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5B" w:rsidRPr="00994667" w:rsidRDefault="00A7525B" w:rsidP="00EB762E">
      <w:pPr>
        <w:pStyle w:val="Heading"/>
        <w:ind w:firstLine="851"/>
        <w:jc w:val="center"/>
        <w:rPr>
          <w:rFonts w:ascii="Times New Roman" w:hAnsi="Times New Roman" w:cs="Times New Roman"/>
          <w:color w:val="000000"/>
          <w:sz w:val="28"/>
          <w:szCs w:val="28"/>
        </w:rPr>
      </w:pPr>
      <w:bookmarkStart w:id="0" w:name="_GoBack"/>
      <w:bookmarkEnd w:id="0"/>
    </w:p>
    <w:tbl>
      <w:tblPr>
        <w:tblW w:w="0" w:type="auto"/>
        <w:jc w:val="right"/>
        <w:tblLook w:val="00A0"/>
      </w:tblPr>
      <w:tblGrid>
        <w:gridCol w:w="3936"/>
      </w:tblGrid>
      <w:tr w:rsidR="00A7525B" w:rsidRPr="00994667">
        <w:trPr>
          <w:jc w:val="right"/>
        </w:trPr>
        <w:tc>
          <w:tcPr>
            <w:tcW w:w="3936" w:type="dxa"/>
          </w:tcPr>
          <w:p w:rsidR="00A7525B" w:rsidRPr="00994667" w:rsidRDefault="00A7525B" w:rsidP="00704F8B">
            <w:pPr>
              <w:jc w:val="right"/>
              <w:rPr>
                <w:rFonts w:ascii="Times New Roman" w:hAnsi="Times New Roman" w:cs="Times New Roman"/>
                <w:sz w:val="28"/>
                <w:szCs w:val="28"/>
              </w:rPr>
            </w:pPr>
            <w:r w:rsidRPr="00994667">
              <w:rPr>
                <w:rFonts w:ascii="Times New Roman" w:hAnsi="Times New Roman" w:cs="Times New Roman"/>
                <w:sz w:val="28"/>
                <w:szCs w:val="28"/>
              </w:rPr>
              <w:t xml:space="preserve">                        Утверждены</w:t>
            </w:r>
          </w:p>
          <w:p w:rsidR="00A7525B" w:rsidRPr="00994667" w:rsidRDefault="00A7525B" w:rsidP="00704F8B">
            <w:pPr>
              <w:jc w:val="right"/>
              <w:rPr>
                <w:rFonts w:ascii="Times New Roman" w:hAnsi="Times New Roman" w:cs="Times New Roman"/>
                <w:sz w:val="28"/>
                <w:szCs w:val="28"/>
              </w:rPr>
            </w:pPr>
            <w:r w:rsidRPr="00994667">
              <w:rPr>
                <w:rFonts w:ascii="Times New Roman" w:hAnsi="Times New Roman" w:cs="Times New Roman"/>
                <w:sz w:val="28"/>
                <w:szCs w:val="28"/>
              </w:rPr>
              <w:t xml:space="preserve">решением Совета </w:t>
            </w:r>
          </w:p>
          <w:p w:rsidR="00A7525B" w:rsidRPr="00994667" w:rsidRDefault="00A7525B" w:rsidP="00704F8B">
            <w:pPr>
              <w:jc w:val="right"/>
              <w:rPr>
                <w:rFonts w:ascii="Times New Roman" w:hAnsi="Times New Roman" w:cs="Times New Roman"/>
                <w:sz w:val="28"/>
                <w:szCs w:val="28"/>
              </w:rPr>
            </w:pPr>
            <w:r w:rsidRPr="00994667">
              <w:rPr>
                <w:rFonts w:ascii="Times New Roman" w:hAnsi="Times New Roman" w:cs="Times New Roman"/>
                <w:sz w:val="28"/>
                <w:szCs w:val="28"/>
              </w:rPr>
              <w:t>сельского поселения</w:t>
            </w:r>
          </w:p>
          <w:p w:rsidR="00A7525B" w:rsidRPr="00994667" w:rsidRDefault="00A7525B" w:rsidP="00704F8B">
            <w:pPr>
              <w:jc w:val="right"/>
              <w:rPr>
                <w:rFonts w:ascii="Times New Roman" w:hAnsi="Times New Roman" w:cs="Times New Roman"/>
                <w:sz w:val="28"/>
                <w:szCs w:val="28"/>
              </w:rPr>
            </w:pPr>
            <w:r w:rsidRPr="00994667">
              <w:rPr>
                <w:rFonts w:ascii="Times New Roman" w:hAnsi="Times New Roman" w:cs="Times New Roman"/>
                <w:sz w:val="28"/>
                <w:szCs w:val="28"/>
              </w:rPr>
              <w:t xml:space="preserve">Уктеевский  сельсовет </w:t>
            </w:r>
          </w:p>
          <w:p w:rsidR="00A7525B" w:rsidRPr="00994667" w:rsidRDefault="00A7525B" w:rsidP="00704F8B">
            <w:pPr>
              <w:jc w:val="right"/>
              <w:rPr>
                <w:rFonts w:ascii="Times New Roman" w:hAnsi="Times New Roman" w:cs="Times New Roman"/>
                <w:sz w:val="28"/>
                <w:szCs w:val="28"/>
              </w:rPr>
            </w:pPr>
            <w:r w:rsidRPr="00994667">
              <w:rPr>
                <w:rFonts w:ascii="Times New Roman" w:hAnsi="Times New Roman" w:cs="Times New Roman"/>
                <w:sz w:val="28"/>
                <w:szCs w:val="28"/>
              </w:rPr>
              <w:t xml:space="preserve">муниципального района </w:t>
            </w:r>
          </w:p>
          <w:p w:rsidR="00A7525B" w:rsidRPr="00994667" w:rsidRDefault="00A7525B" w:rsidP="00704F8B">
            <w:pPr>
              <w:jc w:val="right"/>
              <w:rPr>
                <w:rFonts w:ascii="Times New Roman" w:hAnsi="Times New Roman" w:cs="Times New Roman"/>
                <w:sz w:val="28"/>
                <w:szCs w:val="28"/>
              </w:rPr>
            </w:pPr>
            <w:r w:rsidRPr="00994667">
              <w:rPr>
                <w:rFonts w:ascii="Times New Roman" w:hAnsi="Times New Roman" w:cs="Times New Roman"/>
                <w:sz w:val="28"/>
                <w:szCs w:val="28"/>
              </w:rPr>
              <w:t>Иглинский район</w:t>
            </w:r>
          </w:p>
          <w:p w:rsidR="00A7525B" w:rsidRPr="00994667" w:rsidRDefault="00A7525B" w:rsidP="00704F8B">
            <w:pPr>
              <w:jc w:val="right"/>
              <w:rPr>
                <w:rFonts w:ascii="Times New Roman" w:hAnsi="Times New Roman" w:cs="Times New Roman"/>
                <w:sz w:val="28"/>
                <w:szCs w:val="28"/>
              </w:rPr>
            </w:pPr>
            <w:r w:rsidRPr="00994667">
              <w:rPr>
                <w:rFonts w:ascii="Times New Roman" w:hAnsi="Times New Roman" w:cs="Times New Roman"/>
                <w:sz w:val="28"/>
                <w:szCs w:val="28"/>
              </w:rPr>
              <w:t xml:space="preserve">Республики Башкортостан </w:t>
            </w:r>
          </w:p>
          <w:p w:rsidR="00A7525B" w:rsidRPr="00994667" w:rsidRDefault="00A7525B" w:rsidP="00704F8B">
            <w:pPr>
              <w:jc w:val="right"/>
              <w:rPr>
                <w:rFonts w:ascii="Times New Roman" w:hAnsi="Times New Roman" w:cs="Times New Roman"/>
                <w:sz w:val="28"/>
                <w:szCs w:val="28"/>
              </w:rPr>
            </w:pPr>
            <w:r w:rsidRPr="00994667">
              <w:rPr>
                <w:rFonts w:ascii="Times New Roman" w:hAnsi="Times New Roman" w:cs="Times New Roman"/>
                <w:sz w:val="28"/>
                <w:szCs w:val="28"/>
              </w:rPr>
              <w:t xml:space="preserve">от «  </w:t>
            </w:r>
            <w:r w:rsidRPr="00994667">
              <w:rPr>
                <w:rFonts w:ascii="Times New Roman" w:hAnsi="Times New Roman" w:cs="Times New Roman"/>
                <w:sz w:val="28"/>
                <w:szCs w:val="28"/>
                <w:u w:val="single"/>
              </w:rPr>
              <w:t>20</w:t>
            </w:r>
            <w:r w:rsidRPr="00994667">
              <w:rPr>
                <w:rFonts w:ascii="Times New Roman" w:hAnsi="Times New Roman" w:cs="Times New Roman"/>
                <w:sz w:val="28"/>
                <w:szCs w:val="28"/>
              </w:rPr>
              <w:t xml:space="preserve"> »  </w:t>
            </w:r>
            <w:r w:rsidRPr="00994667">
              <w:rPr>
                <w:rFonts w:ascii="Times New Roman" w:hAnsi="Times New Roman" w:cs="Times New Roman"/>
                <w:sz w:val="28"/>
                <w:szCs w:val="28"/>
                <w:u w:val="single"/>
              </w:rPr>
              <w:t>июня</w:t>
            </w:r>
            <w:r w:rsidRPr="00994667">
              <w:rPr>
                <w:rFonts w:ascii="Times New Roman" w:hAnsi="Times New Roman" w:cs="Times New Roman"/>
                <w:sz w:val="28"/>
                <w:szCs w:val="28"/>
              </w:rPr>
              <w:t xml:space="preserve">  2012года </w:t>
            </w:r>
          </w:p>
          <w:p w:rsidR="00A7525B" w:rsidRPr="00994667" w:rsidRDefault="00A7525B" w:rsidP="00704F8B">
            <w:pPr>
              <w:jc w:val="right"/>
              <w:rPr>
                <w:rFonts w:ascii="Times New Roman" w:hAnsi="Times New Roman" w:cs="Times New Roman"/>
                <w:sz w:val="28"/>
                <w:szCs w:val="28"/>
              </w:rPr>
            </w:pPr>
            <w:r w:rsidRPr="00994667">
              <w:rPr>
                <w:rFonts w:ascii="Times New Roman" w:hAnsi="Times New Roman" w:cs="Times New Roman"/>
                <w:sz w:val="28"/>
                <w:szCs w:val="28"/>
              </w:rPr>
              <w:t xml:space="preserve">№ </w:t>
            </w:r>
            <w:r w:rsidRPr="00994667">
              <w:rPr>
                <w:rFonts w:ascii="Times New Roman" w:hAnsi="Times New Roman" w:cs="Times New Roman"/>
                <w:sz w:val="28"/>
                <w:szCs w:val="28"/>
                <w:u w:val="single"/>
              </w:rPr>
              <w:t>127</w:t>
            </w:r>
          </w:p>
          <w:p w:rsidR="00A7525B" w:rsidRPr="00994667" w:rsidRDefault="00A7525B" w:rsidP="00704F8B">
            <w:pPr>
              <w:jc w:val="right"/>
              <w:rPr>
                <w:rFonts w:ascii="Times New Roman" w:hAnsi="Times New Roman" w:cs="Times New Roman"/>
                <w:sz w:val="28"/>
                <w:szCs w:val="28"/>
              </w:rPr>
            </w:pPr>
          </w:p>
        </w:tc>
      </w:tr>
    </w:tbl>
    <w:p w:rsidR="00A7525B" w:rsidRDefault="00A7525B" w:rsidP="00EB762E">
      <w:pPr>
        <w:jc w:val="right"/>
        <w:rPr>
          <w:rFonts w:ascii="Times New Roman" w:hAnsi="Times New Roman" w:cs="Times New Roman"/>
          <w:sz w:val="28"/>
          <w:szCs w:val="28"/>
        </w:rPr>
      </w:pPr>
    </w:p>
    <w:p w:rsidR="00A7525B" w:rsidRPr="00EB762E" w:rsidRDefault="00A7525B" w:rsidP="00EB762E">
      <w:pPr>
        <w:rPr>
          <w:rFonts w:ascii="Times New Roman" w:hAnsi="Times New Roman" w:cs="Times New Roman"/>
          <w:sz w:val="20"/>
          <w:szCs w:val="20"/>
        </w:rPr>
      </w:pPr>
    </w:p>
    <w:p w:rsidR="00A7525B" w:rsidRPr="00EB762E" w:rsidRDefault="00A7525B" w:rsidP="00EB762E">
      <w:pPr>
        <w:jc w:val="center"/>
        <w:rPr>
          <w:rFonts w:ascii="Times New Roman" w:hAnsi="Times New Roman" w:cs="Times New Roman"/>
          <w:sz w:val="24"/>
          <w:szCs w:val="24"/>
        </w:rPr>
      </w:pPr>
    </w:p>
    <w:p w:rsidR="00A7525B" w:rsidRPr="004A310D" w:rsidRDefault="00A7525B" w:rsidP="00EB762E">
      <w:pPr>
        <w:widowControl/>
        <w:jc w:val="center"/>
        <w:rPr>
          <w:rFonts w:ascii="Times New Roman" w:hAnsi="Times New Roman" w:cs="Times New Roman"/>
          <w:b/>
          <w:bCs/>
          <w:sz w:val="28"/>
          <w:szCs w:val="28"/>
        </w:rPr>
      </w:pPr>
      <w:r w:rsidRPr="004A310D">
        <w:rPr>
          <w:rFonts w:ascii="Times New Roman" w:hAnsi="Times New Roman" w:cs="Times New Roman"/>
          <w:b/>
          <w:bCs/>
          <w:sz w:val="28"/>
          <w:szCs w:val="28"/>
        </w:rPr>
        <w:t>ПРАВИЛА</w:t>
      </w:r>
    </w:p>
    <w:p w:rsidR="00A7525B" w:rsidRDefault="00A7525B" w:rsidP="00EB762E">
      <w:pPr>
        <w:widowControl/>
        <w:jc w:val="center"/>
        <w:rPr>
          <w:rFonts w:ascii="Times New Roman" w:hAnsi="Times New Roman" w:cs="Times New Roman"/>
          <w:b/>
          <w:bCs/>
          <w:sz w:val="28"/>
          <w:szCs w:val="28"/>
        </w:rPr>
      </w:pPr>
      <w:r w:rsidRPr="004A310D">
        <w:rPr>
          <w:rFonts w:ascii="Times New Roman" w:hAnsi="Times New Roman" w:cs="Times New Roman"/>
          <w:b/>
          <w:bCs/>
          <w:sz w:val="28"/>
          <w:szCs w:val="28"/>
        </w:rPr>
        <w:t xml:space="preserve">благоустройства сельского </w:t>
      </w:r>
      <w:r>
        <w:rPr>
          <w:rFonts w:ascii="Times New Roman" w:hAnsi="Times New Roman" w:cs="Times New Roman"/>
          <w:b/>
          <w:bCs/>
          <w:sz w:val="28"/>
          <w:szCs w:val="28"/>
        </w:rPr>
        <w:t xml:space="preserve">поселения  Уктеевский  </w:t>
      </w:r>
      <w:r w:rsidRPr="004A310D">
        <w:rPr>
          <w:rFonts w:ascii="Times New Roman" w:hAnsi="Times New Roman" w:cs="Times New Roman"/>
          <w:b/>
          <w:bCs/>
          <w:sz w:val="28"/>
          <w:szCs w:val="28"/>
        </w:rPr>
        <w:t xml:space="preserve">сельсовет </w:t>
      </w:r>
    </w:p>
    <w:p w:rsidR="00A7525B" w:rsidRPr="004A310D" w:rsidRDefault="00A7525B" w:rsidP="00EB762E">
      <w:pPr>
        <w:widowControl/>
        <w:jc w:val="center"/>
        <w:rPr>
          <w:rFonts w:ascii="Times New Roman" w:hAnsi="Times New Roman" w:cs="Times New Roman"/>
          <w:b/>
          <w:bCs/>
          <w:sz w:val="28"/>
          <w:szCs w:val="28"/>
        </w:rPr>
      </w:pPr>
      <w:r w:rsidRPr="004A310D">
        <w:rPr>
          <w:rFonts w:ascii="Times New Roman" w:hAnsi="Times New Roman" w:cs="Times New Roman"/>
          <w:b/>
          <w:bCs/>
          <w:sz w:val="28"/>
          <w:szCs w:val="28"/>
        </w:rPr>
        <w:t>муниципального района Иглинский район Республики Башкортостан</w:t>
      </w:r>
    </w:p>
    <w:p w:rsidR="00A7525B" w:rsidRDefault="00A7525B" w:rsidP="004A310D">
      <w:pPr>
        <w:pStyle w:val="Heading"/>
        <w:jc w:val="center"/>
        <w:rPr>
          <w:rFonts w:ascii="Times New Roman" w:hAnsi="Times New Roman" w:cs="Times New Roman"/>
          <w:color w:val="000000"/>
          <w:sz w:val="28"/>
          <w:szCs w:val="28"/>
        </w:rPr>
      </w:pPr>
    </w:p>
    <w:p w:rsidR="00A7525B" w:rsidRDefault="00A7525B" w:rsidP="004A310D">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Раздел 1. Общие положения </w:t>
      </w:r>
    </w:p>
    <w:p w:rsidR="00A7525B" w:rsidRPr="00EB762E" w:rsidRDefault="00A7525B" w:rsidP="004A310D">
      <w:pPr>
        <w:pStyle w:val="Heading"/>
        <w:jc w:val="center"/>
        <w:rPr>
          <w:rFonts w:ascii="Times New Roman" w:hAnsi="Times New Roman" w:cs="Times New Roman"/>
          <w:color w:val="000000"/>
          <w:sz w:val="28"/>
          <w:szCs w:val="28"/>
        </w:rPr>
      </w:pP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Настоящие правила </w:t>
      </w:r>
      <w:r w:rsidRPr="004A310D">
        <w:rPr>
          <w:rFonts w:ascii="Times New Roman" w:hAnsi="Times New Roman" w:cs="Times New Roman"/>
          <w:color w:val="000000"/>
          <w:sz w:val="28"/>
          <w:szCs w:val="28"/>
        </w:rPr>
        <w:t>разработаны в соответствии с Кодексом Российской Федерации об административных правонарушениях, Земельным кодексом Российской Федерации, Градостроительным кодексом Российской Федерации, Федеральным законом от 06.10.2003</w:t>
      </w:r>
      <w:r>
        <w:rPr>
          <w:rFonts w:ascii="Times New Roman" w:hAnsi="Times New Roman" w:cs="Times New Roman"/>
          <w:color w:val="000000"/>
          <w:sz w:val="28"/>
          <w:szCs w:val="28"/>
        </w:rPr>
        <w:t xml:space="preserve">г. </w:t>
      </w:r>
      <w:r w:rsidRPr="004A310D">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 Федеральным законом от 24.06.1998</w:t>
      </w:r>
      <w:r>
        <w:rPr>
          <w:rFonts w:ascii="Times New Roman" w:hAnsi="Times New Roman" w:cs="Times New Roman"/>
          <w:color w:val="000000"/>
          <w:sz w:val="28"/>
          <w:szCs w:val="28"/>
        </w:rPr>
        <w:t>г.</w:t>
      </w:r>
      <w:r w:rsidRPr="004A310D">
        <w:rPr>
          <w:rFonts w:ascii="Times New Roman" w:hAnsi="Times New Roman" w:cs="Times New Roman"/>
          <w:color w:val="000000"/>
          <w:sz w:val="28"/>
          <w:szCs w:val="28"/>
        </w:rPr>
        <w:t xml:space="preserve"> № 89-ФЗ "Об отходах производства и потребления", Федеральным законом от 10.01.2002</w:t>
      </w:r>
      <w:r>
        <w:rPr>
          <w:rFonts w:ascii="Times New Roman" w:hAnsi="Times New Roman" w:cs="Times New Roman"/>
          <w:color w:val="000000"/>
          <w:sz w:val="28"/>
          <w:szCs w:val="28"/>
        </w:rPr>
        <w:t>г.</w:t>
      </w:r>
      <w:r w:rsidRPr="004A310D">
        <w:rPr>
          <w:rFonts w:ascii="Times New Roman" w:hAnsi="Times New Roman" w:cs="Times New Roman"/>
          <w:color w:val="000000"/>
          <w:sz w:val="28"/>
          <w:szCs w:val="28"/>
        </w:rPr>
        <w:t xml:space="preserve"> № 7-ФЗ "Об охране окружающей среды", Законом РФ от 07.02.1992</w:t>
      </w:r>
      <w:r>
        <w:rPr>
          <w:rFonts w:ascii="Times New Roman" w:hAnsi="Times New Roman" w:cs="Times New Roman"/>
          <w:color w:val="000000"/>
          <w:sz w:val="28"/>
          <w:szCs w:val="28"/>
        </w:rPr>
        <w:t>г.</w:t>
      </w:r>
      <w:r w:rsidRPr="004A310D">
        <w:rPr>
          <w:rFonts w:ascii="Times New Roman" w:hAnsi="Times New Roman" w:cs="Times New Roman"/>
          <w:color w:val="000000"/>
          <w:sz w:val="28"/>
          <w:szCs w:val="28"/>
        </w:rPr>
        <w:t xml:space="preserve"> № 2300-1 "О защите прав потребителей", Федеральным законом от 30.03.1999</w:t>
      </w:r>
      <w:r>
        <w:rPr>
          <w:rFonts w:ascii="Times New Roman" w:hAnsi="Times New Roman" w:cs="Times New Roman"/>
          <w:color w:val="000000"/>
          <w:sz w:val="28"/>
          <w:szCs w:val="28"/>
        </w:rPr>
        <w:t>г.</w:t>
      </w:r>
      <w:r w:rsidRPr="004A310D">
        <w:rPr>
          <w:rFonts w:ascii="Times New Roman" w:hAnsi="Times New Roman" w:cs="Times New Roman"/>
          <w:color w:val="000000"/>
          <w:sz w:val="28"/>
          <w:szCs w:val="28"/>
        </w:rPr>
        <w:t xml:space="preserve"> № 52-ФЗ "О санитарно-эпидемиологическом благополучии населения", Законом РБ от 04.06.2004</w:t>
      </w:r>
      <w:r>
        <w:rPr>
          <w:rFonts w:ascii="Times New Roman" w:hAnsi="Times New Roman" w:cs="Times New Roman"/>
          <w:color w:val="000000"/>
          <w:sz w:val="28"/>
          <w:szCs w:val="28"/>
        </w:rPr>
        <w:t>г.</w:t>
      </w:r>
      <w:r w:rsidRPr="004A310D">
        <w:rPr>
          <w:rFonts w:ascii="Times New Roman" w:hAnsi="Times New Roman" w:cs="Times New Roman"/>
          <w:color w:val="000000"/>
          <w:sz w:val="28"/>
          <w:szCs w:val="28"/>
        </w:rPr>
        <w:t xml:space="preserve"> № 84-з "Об административных правонарушениях", СанПиН 42-128-4690-88 «Санитарные правила содержания территорий населённых мест», СанПинН 2.1.2.2645-10 «Санитарно-эпидемиологические требования к условиям проживания в жилых зданиях и помещениях, Уставом сельского поселения </w:t>
      </w:r>
      <w:r>
        <w:rPr>
          <w:rFonts w:ascii="Times New Roman" w:hAnsi="Times New Roman" w:cs="Times New Roman"/>
          <w:color w:val="000000"/>
          <w:sz w:val="28"/>
          <w:szCs w:val="28"/>
        </w:rPr>
        <w:t>Уктеевский</w:t>
      </w:r>
      <w:r w:rsidRPr="004A310D">
        <w:rPr>
          <w:rFonts w:ascii="Times New Roman" w:hAnsi="Times New Roman" w:cs="Times New Roman"/>
          <w:color w:val="000000"/>
          <w:sz w:val="28"/>
          <w:szCs w:val="28"/>
        </w:rPr>
        <w:t xml:space="preserve"> сельсовет муниципального района </w:t>
      </w:r>
      <w:r>
        <w:rPr>
          <w:rFonts w:ascii="Times New Roman" w:hAnsi="Times New Roman" w:cs="Times New Roman"/>
          <w:color w:val="000000"/>
          <w:sz w:val="28"/>
          <w:szCs w:val="28"/>
        </w:rPr>
        <w:t>Иглинский</w:t>
      </w:r>
      <w:r w:rsidRPr="004A310D">
        <w:rPr>
          <w:rFonts w:ascii="Times New Roman" w:hAnsi="Times New Roman" w:cs="Times New Roman"/>
          <w:color w:val="000000"/>
          <w:sz w:val="28"/>
          <w:szCs w:val="28"/>
        </w:rPr>
        <w:t xml:space="preserve"> район и определяют требования по благоустройству и санитарно</w:t>
      </w:r>
      <w:r>
        <w:rPr>
          <w:rFonts w:ascii="Times New Roman" w:hAnsi="Times New Roman" w:cs="Times New Roman"/>
          <w:color w:val="000000"/>
          <w:sz w:val="28"/>
          <w:szCs w:val="28"/>
        </w:rPr>
        <w:t>му содержанию</w:t>
      </w:r>
      <w:r w:rsidRPr="004A310D">
        <w:rPr>
          <w:rFonts w:ascii="Times New Roman" w:hAnsi="Times New Roman" w:cs="Times New Roman"/>
          <w:color w:val="000000"/>
          <w:sz w:val="28"/>
          <w:szCs w:val="28"/>
        </w:rPr>
        <w:t xml:space="preserve"> территории сельского поселения</w:t>
      </w:r>
      <w:r>
        <w:rPr>
          <w:rFonts w:ascii="Times New Roman" w:hAnsi="Times New Roman" w:cs="Times New Roman"/>
          <w:color w:val="000000"/>
          <w:sz w:val="28"/>
          <w:szCs w:val="28"/>
        </w:rPr>
        <w:t>.</w:t>
      </w:r>
    </w:p>
    <w:p w:rsidR="00A7525B" w:rsidRDefault="00A7525B" w:rsidP="00EB762E">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801231">
        <w:rPr>
          <w:rFonts w:ascii="Times New Roman" w:hAnsi="Times New Roman" w:cs="Times New Roman"/>
          <w:color w:val="000000"/>
          <w:sz w:val="28"/>
          <w:szCs w:val="28"/>
        </w:rPr>
        <w:t>Настоящие Правила действуют на всей территории сельского поселения  и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сельского поселения.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B762E">
        <w:rPr>
          <w:rFonts w:ascii="Times New Roman" w:hAnsi="Times New Roman" w:cs="Times New Roman"/>
          <w:color w:val="000000"/>
          <w:sz w:val="28"/>
          <w:szCs w:val="28"/>
        </w:rPr>
        <w:t xml:space="preserve">. В настоящих </w:t>
      </w:r>
      <w:r>
        <w:rPr>
          <w:rFonts w:ascii="Times New Roman" w:hAnsi="Times New Roman" w:cs="Times New Roman"/>
          <w:color w:val="000000"/>
          <w:sz w:val="28"/>
          <w:szCs w:val="28"/>
        </w:rPr>
        <w:t>Правилах</w:t>
      </w:r>
      <w:r w:rsidRPr="00EB762E">
        <w:rPr>
          <w:rFonts w:ascii="Times New Roman" w:hAnsi="Times New Roman" w:cs="Times New Roman"/>
          <w:color w:val="000000"/>
          <w:sz w:val="28"/>
          <w:szCs w:val="28"/>
        </w:rPr>
        <w:t xml:space="preserve"> применяются следующие термины с соответствующими определениями: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b/>
          <w:bCs/>
          <w:color w:val="000000"/>
          <w:sz w:val="28"/>
          <w:szCs w:val="28"/>
        </w:rPr>
        <w:t>Благоустройство территории</w:t>
      </w:r>
      <w:r w:rsidRPr="00EB762E">
        <w:rPr>
          <w:rFonts w:ascii="Times New Roman" w:hAnsi="Times New Roman" w:cs="Times New Roman"/>
          <w:color w:val="000000"/>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b/>
          <w:bCs/>
          <w:color w:val="000000"/>
          <w:sz w:val="28"/>
          <w:szCs w:val="28"/>
        </w:rPr>
        <w:t>Элементы благоустройства территории</w:t>
      </w:r>
      <w:r w:rsidRPr="00EB762E">
        <w:rPr>
          <w:rFonts w:ascii="Times New Roman" w:hAnsi="Times New Roman" w:cs="Times New Roman"/>
          <w:color w:val="000000"/>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b/>
          <w:bCs/>
          <w:color w:val="000000"/>
          <w:sz w:val="28"/>
          <w:szCs w:val="28"/>
        </w:rPr>
        <w:t>Нормируемый комплекс элементов благоустройства</w:t>
      </w:r>
      <w:r w:rsidRPr="00EB762E">
        <w:rPr>
          <w:rFonts w:ascii="Times New Roman" w:hAnsi="Times New Roman" w:cs="Times New Roman"/>
          <w:color w:val="000000"/>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b/>
          <w:bCs/>
          <w:color w:val="000000"/>
          <w:sz w:val="28"/>
          <w:szCs w:val="28"/>
        </w:rPr>
        <w:t>Объекты благоустройства территории</w:t>
      </w:r>
      <w:r w:rsidRPr="00EB762E">
        <w:rPr>
          <w:rFonts w:ascii="Times New Roman" w:hAnsi="Times New Roman" w:cs="Times New Roman"/>
          <w:color w:val="000000"/>
          <w:sz w:val="28"/>
          <w:szCs w:val="28"/>
        </w:rPr>
        <w:t xml:space="preserve"> - территории </w:t>
      </w:r>
      <w:r>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w:t>
      </w:r>
      <w:r>
        <w:rPr>
          <w:rFonts w:ascii="Times New Roman" w:hAnsi="Times New Roman" w:cs="Times New Roman"/>
          <w:color w:val="000000"/>
          <w:sz w:val="28"/>
          <w:szCs w:val="28"/>
        </w:rPr>
        <w:t>застройкой), другие территории сельского поселения</w:t>
      </w:r>
      <w:r w:rsidRPr="00EB762E">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b/>
          <w:bCs/>
          <w:color w:val="000000"/>
          <w:sz w:val="28"/>
          <w:szCs w:val="28"/>
        </w:rPr>
        <w:t>Объекты нормирования благоустройства территории</w:t>
      </w:r>
      <w:r w:rsidRPr="00EB762E">
        <w:rPr>
          <w:rFonts w:ascii="Times New Roman" w:hAnsi="Times New Roman" w:cs="Times New Roman"/>
          <w:color w:val="000000"/>
          <w:sz w:val="28"/>
          <w:szCs w:val="28"/>
        </w:rPr>
        <w:t xml:space="preserve"> - территории</w:t>
      </w:r>
      <w:r>
        <w:rPr>
          <w:rFonts w:ascii="Times New Roman" w:hAnsi="Times New Roman" w:cs="Times New Roman"/>
          <w:color w:val="000000"/>
          <w:sz w:val="28"/>
          <w:szCs w:val="28"/>
        </w:rPr>
        <w:t xml:space="preserve"> сельского поселения</w:t>
      </w:r>
      <w:r w:rsidRPr="00EB762E">
        <w:rPr>
          <w:rFonts w:ascii="Times New Roman" w:hAnsi="Times New Roman" w:cs="Times New Roman"/>
          <w:color w:val="000000"/>
          <w:sz w:val="28"/>
          <w:szCs w:val="28"/>
        </w:rPr>
        <w:t>,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b/>
          <w:bCs/>
          <w:color w:val="000000"/>
          <w:sz w:val="28"/>
          <w:szCs w:val="28"/>
        </w:rPr>
        <w:t>Уборка территорий</w:t>
      </w:r>
      <w:r w:rsidRPr="00EB762E">
        <w:rPr>
          <w:rFonts w:ascii="Times New Roman" w:hAnsi="Times New Roman" w:cs="Times New Roman"/>
          <w:color w:val="000000"/>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7525B" w:rsidRPr="00F35EC4" w:rsidRDefault="00A7525B"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bCs/>
          <w:color w:val="000000"/>
          <w:sz w:val="28"/>
          <w:szCs w:val="28"/>
        </w:rPr>
        <w:t>Ассимиляционный потенциал (емкость)</w:t>
      </w:r>
      <w:r w:rsidRPr="00F35EC4">
        <w:rPr>
          <w:rFonts w:ascii="Times New Roman" w:hAnsi="Times New Roman" w:cs="Times New Roman"/>
          <w:color w:val="000000"/>
          <w:sz w:val="28"/>
          <w:szCs w:val="28"/>
        </w:rPr>
        <w:t xml:space="preserve">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A7525B" w:rsidRPr="00F35EC4" w:rsidRDefault="00A7525B"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bCs/>
          <w:color w:val="000000"/>
          <w:sz w:val="28"/>
          <w:szCs w:val="28"/>
        </w:rPr>
        <w:t>Бордюрный пандус</w:t>
      </w:r>
      <w:r w:rsidRPr="00F35EC4">
        <w:rPr>
          <w:rFonts w:ascii="Times New Roman" w:hAnsi="Times New Roman" w:cs="Times New Roman"/>
          <w:color w:val="000000"/>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A7525B" w:rsidRPr="00F35EC4" w:rsidRDefault="00A7525B"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bCs/>
          <w:color w:val="000000"/>
          <w:sz w:val="28"/>
          <w:szCs w:val="28"/>
        </w:rPr>
        <w:t>Вертикальное озеленение</w:t>
      </w:r>
      <w:r w:rsidRPr="00F35EC4">
        <w:rPr>
          <w:rFonts w:ascii="Times New Roman" w:hAnsi="Times New Roman" w:cs="Times New Roman"/>
          <w:color w:val="000000"/>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A7525B" w:rsidRPr="00F35EC4" w:rsidRDefault="00A7525B"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bCs/>
          <w:color w:val="000000"/>
          <w:sz w:val="28"/>
          <w:szCs w:val="28"/>
        </w:rPr>
        <w:t>Зональность (типичная зональность)</w:t>
      </w:r>
      <w:r w:rsidRPr="00F35EC4">
        <w:rPr>
          <w:rFonts w:ascii="Times New Roman" w:hAnsi="Times New Roman" w:cs="Times New Roman"/>
          <w:color w:val="000000"/>
          <w:sz w:val="28"/>
          <w:szCs w:val="28"/>
        </w:rPr>
        <w:t xml:space="preserve"> - характеристики структуры растительности в зависимости от природно-географических условий территории.</w:t>
      </w:r>
    </w:p>
    <w:p w:rsidR="00A7525B" w:rsidRPr="00F35EC4" w:rsidRDefault="00A7525B"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bCs/>
          <w:color w:val="000000"/>
          <w:sz w:val="28"/>
          <w:szCs w:val="28"/>
        </w:rPr>
        <w:t>Крышное озеленение</w:t>
      </w:r>
      <w:r w:rsidRPr="00F35EC4">
        <w:rPr>
          <w:rFonts w:ascii="Times New Roman" w:hAnsi="Times New Roman" w:cs="Times New Roman"/>
          <w:color w:val="000000"/>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A7525B" w:rsidRPr="00F35EC4" w:rsidRDefault="00A7525B"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bCs/>
          <w:color w:val="000000"/>
          <w:sz w:val="28"/>
          <w:szCs w:val="28"/>
        </w:rPr>
        <w:t>Объёмно-пространственная структура объектов ландшафтного искусства</w:t>
      </w:r>
      <w:r w:rsidRPr="00F35EC4">
        <w:rPr>
          <w:rFonts w:ascii="Times New Roman" w:hAnsi="Times New Roman" w:cs="Times New Roman"/>
          <w:color w:val="000000"/>
          <w:sz w:val="28"/>
          <w:szCs w:val="28"/>
        </w:rPr>
        <w:t xml:space="preserve">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A7525B" w:rsidRPr="00F35EC4" w:rsidRDefault="00A7525B"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bCs/>
          <w:color w:val="000000"/>
          <w:sz w:val="28"/>
          <w:szCs w:val="28"/>
        </w:rPr>
        <w:t>Пешеходные зоны</w:t>
      </w:r>
      <w:r w:rsidRPr="00F35EC4">
        <w:rPr>
          <w:rFonts w:ascii="Times New Roman" w:hAnsi="Times New Roman" w:cs="Times New Roman"/>
          <w:color w:val="000000"/>
          <w:sz w:val="28"/>
          <w:szCs w:val="28"/>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A7525B" w:rsidRPr="00F35EC4" w:rsidRDefault="00A7525B"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bCs/>
          <w:color w:val="000000"/>
          <w:sz w:val="28"/>
          <w:szCs w:val="28"/>
        </w:rPr>
        <w:t>Пешеходные улицы</w:t>
      </w:r>
      <w:r w:rsidRPr="00F35EC4">
        <w:rPr>
          <w:rFonts w:ascii="Times New Roman" w:hAnsi="Times New Roman" w:cs="Times New Roman"/>
          <w:color w:val="000000"/>
          <w:sz w:val="28"/>
          <w:szCs w:val="28"/>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800-1200 м, ширину, исходя из двустороннего восприятия объектов, - не менее 10 м и не более 30 м (оптимально 12-20 м).</w:t>
      </w:r>
    </w:p>
    <w:p w:rsidR="00A7525B" w:rsidRPr="00F35EC4" w:rsidRDefault="00A7525B"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bCs/>
          <w:color w:val="000000"/>
          <w:sz w:val="28"/>
          <w:szCs w:val="28"/>
        </w:rPr>
        <w:t>Пешеходные части площади</w:t>
      </w:r>
      <w:r w:rsidRPr="00F35EC4">
        <w:rPr>
          <w:rFonts w:ascii="Times New Roman" w:hAnsi="Times New Roman" w:cs="Times New Roman"/>
          <w:color w:val="000000"/>
          <w:sz w:val="28"/>
          <w:szCs w:val="28"/>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A7525B" w:rsidRPr="00F35EC4" w:rsidRDefault="00A7525B"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bCs/>
          <w:color w:val="000000"/>
          <w:sz w:val="28"/>
          <w:szCs w:val="28"/>
        </w:rPr>
        <w:t>Рекреационный потенциал</w:t>
      </w:r>
      <w:r w:rsidRPr="00F35EC4">
        <w:rPr>
          <w:rFonts w:ascii="Times New Roman" w:hAnsi="Times New Roman" w:cs="Times New Roman"/>
          <w:color w:val="000000"/>
          <w:sz w:val="28"/>
          <w:szCs w:val="28"/>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A7525B" w:rsidRPr="00F35EC4" w:rsidRDefault="00A7525B"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bCs/>
          <w:color w:val="000000"/>
          <w:sz w:val="28"/>
          <w:szCs w:val="28"/>
        </w:rPr>
        <w:t>Сомкнутость полога насаждений</w:t>
      </w:r>
      <w:r w:rsidRPr="00F35EC4">
        <w:rPr>
          <w:rFonts w:ascii="Times New Roman" w:hAnsi="Times New Roman" w:cs="Times New Roman"/>
          <w:color w:val="000000"/>
          <w:sz w:val="28"/>
          <w:szCs w:val="28"/>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A7525B" w:rsidRPr="00F35EC4" w:rsidRDefault="00A7525B"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bCs/>
          <w:color w:val="000000"/>
          <w:sz w:val="28"/>
          <w:szCs w:val="28"/>
        </w:rPr>
        <w:t>Тактильное покрытие</w:t>
      </w:r>
      <w:r w:rsidRPr="00F35EC4">
        <w:rPr>
          <w:rFonts w:ascii="Times New Roman" w:hAnsi="Times New Roman" w:cs="Times New Roman"/>
          <w:color w:val="000000"/>
          <w:sz w:val="28"/>
          <w:szCs w:val="28"/>
        </w:rPr>
        <w:t xml:space="preserve"> - покрытие с ощутимым изменением фактуры поверхностного слоя.</w:t>
      </w:r>
    </w:p>
    <w:p w:rsidR="00A7525B" w:rsidRPr="00EB762E" w:rsidRDefault="00A7525B"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bCs/>
          <w:color w:val="000000"/>
          <w:sz w:val="28"/>
          <w:szCs w:val="28"/>
        </w:rPr>
        <w:t>Эспланады</w:t>
      </w:r>
      <w:r w:rsidRPr="00F35EC4">
        <w:rPr>
          <w:rFonts w:ascii="Times New Roman" w:hAnsi="Times New Roman" w:cs="Times New Roman"/>
          <w:color w:val="000000"/>
          <w:sz w:val="28"/>
          <w:szCs w:val="28"/>
        </w:rPr>
        <w:t xml:space="preserve">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1,5-2 раза ширину тротуара, требуемую для пропуска пешеходного потока.</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Default="00A7525B" w:rsidP="00882773">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Раздел 2. Элементы благоустройства территории</w:t>
      </w:r>
    </w:p>
    <w:p w:rsidR="00A7525B" w:rsidRPr="00EB762E" w:rsidRDefault="00A7525B" w:rsidP="00882773">
      <w:pPr>
        <w:pStyle w:val="Heading"/>
        <w:jc w:val="center"/>
        <w:rPr>
          <w:rFonts w:ascii="Times New Roman" w:hAnsi="Times New Roman" w:cs="Times New Roman"/>
          <w:color w:val="000000"/>
          <w:sz w:val="28"/>
          <w:szCs w:val="28"/>
        </w:rPr>
      </w:pPr>
    </w:p>
    <w:p w:rsidR="00A7525B" w:rsidRDefault="00A7525B" w:rsidP="00882773">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 Элементы инженерной подготовки и защиты территории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2.1.5. Рекомендуется проводить укрепление откосов. Выбор материала и технологии укрепления з</w:t>
      </w:r>
      <w:r>
        <w:rPr>
          <w:rFonts w:ascii="Times New Roman" w:hAnsi="Times New Roman" w:cs="Times New Roman"/>
          <w:color w:val="000000"/>
          <w:sz w:val="28"/>
          <w:szCs w:val="28"/>
        </w:rPr>
        <w:t>ависят от местоположения откоса</w:t>
      </w:r>
      <w:r w:rsidRPr="00EB762E">
        <w:rPr>
          <w:rFonts w:ascii="Times New Roman" w:hAnsi="Times New Roman" w:cs="Times New Roman"/>
          <w:color w:val="000000"/>
          <w:sz w:val="28"/>
          <w:szCs w:val="28"/>
        </w:rPr>
        <w:t>, предполагаемого уровня механических нагрузок на склон, крутизны склона и формируемой среды.</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2.1.7.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A7525B" w:rsidRDefault="00A7525B" w:rsidP="00EB762E">
      <w:pPr>
        <w:pStyle w:val="Heading"/>
        <w:ind w:firstLine="851"/>
        <w:jc w:val="center"/>
        <w:rPr>
          <w:rFonts w:ascii="Times New Roman" w:hAnsi="Times New Roman" w:cs="Times New Roman"/>
          <w:color w:val="000000"/>
          <w:sz w:val="28"/>
          <w:szCs w:val="28"/>
        </w:rPr>
      </w:pPr>
    </w:p>
    <w:p w:rsidR="00A7525B" w:rsidRDefault="00A7525B" w:rsidP="003730C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2.2. Озеленение </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2.2.1. Озеленение - элемент благоустройства и ландшафтной организации территории, обеспечивающий формирование среды </w:t>
      </w:r>
      <w:r>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r w:rsidRPr="00F35EC4">
        <w:rPr>
          <w:rFonts w:ascii="Times New Roman" w:hAnsi="Times New Roman" w:cs="Times New Roman"/>
          <w:color w:val="000000"/>
          <w:sz w:val="28"/>
          <w:szCs w:val="28"/>
        </w:rPr>
        <w:t>объемно-пространственная структура</w:t>
      </w:r>
      <w:r w:rsidRPr="00EB762E">
        <w:rPr>
          <w:rFonts w:ascii="Times New Roman" w:hAnsi="Times New Roman" w:cs="Times New Roman"/>
          <w:color w:val="000000"/>
          <w:sz w:val="28"/>
          <w:szCs w:val="28"/>
        </w:rPr>
        <w:t xml:space="preserve">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(таблица </w:t>
      </w:r>
      <w:r>
        <w:rPr>
          <w:rFonts w:ascii="Times New Roman" w:hAnsi="Times New Roman" w:cs="Times New Roman"/>
          <w:color w:val="000000"/>
          <w:sz w:val="28"/>
          <w:szCs w:val="28"/>
        </w:rPr>
        <w:t>1</w:t>
      </w:r>
      <w:r w:rsidRPr="00EB762E">
        <w:rPr>
          <w:rFonts w:ascii="Times New Roman" w:hAnsi="Times New Roman" w:cs="Times New Roman"/>
          <w:color w:val="000000"/>
          <w:sz w:val="28"/>
          <w:szCs w:val="28"/>
        </w:rPr>
        <w:t xml:space="preserve"> Приложения</w:t>
      </w:r>
      <w:r>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 xml:space="preserve">). Рекомендуется соблюдать максимальное количество насаждений на различных территориях населенного пункта (таблица </w:t>
      </w:r>
      <w:r>
        <w:rPr>
          <w:rFonts w:ascii="Times New Roman" w:hAnsi="Times New Roman" w:cs="Times New Roman"/>
          <w:color w:val="000000"/>
          <w:sz w:val="28"/>
          <w:szCs w:val="28"/>
        </w:rPr>
        <w:t>2  Приложения №1</w:t>
      </w:r>
      <w:r w:rsidRPr="00EB762E">
        <w:rPr>
          <w:rFonts w:ascii="Times New Roman" w:hAnsi="Times New Roman" w:cs="Times New Roman"/>
          <w:color w:val="000000"/>
          <w:sz w:val="28"/>
          <w:szCs w:val="28"/>
        </w:rPr>
        <w:t xml:space="preserve">),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(таблицы </w:t>
      </w:r>
      <w:r>
        <w:rPr>
          <w:rFonts w:ascii="Times New Roman" w:hAnsi="Times New Roman" w:cs="Times New Roman"/>
          <w:color w:val="000000"/>
          <w:sz w:val="28"/>
          <w:szCs w:val="28"/>
        </w:rPr>
        <w:t xml:space="preserve">3 </w:t>
      </w:r>
      <w:r w:rsidRPr="00EB762E">
        <w:rPr>
          <w:rFonts w:ascii="Times New Roman" w:hAnsi="Times New Roman" w:cs="Times New Roman"/>
          <w:color w:val="000000"/>
          <w:sz w:val="28"/>
          <w:szCs w:val="28"/>
        </w:rPr>
        <w:t>-9 Приложения</w:t>
      </w:r>
      <w:r>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Pr>
          <w:rFonts w:ascii="Times New Roman" w:hAnsi="Times New Roman" w:cs="Times New Roman"/>
          <w:color w:val="000000"/>
          <w:sz w:val="28"/>
          <w:szCs w:val="28"/>
        </w:rPr>
        <w:t>5</w:t>
      </w:r>
      <w:r w:rsidRPr="00EB762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 xml:space="preserve">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Pr>
          <w:rFonts w:ascii="Times New Roman" w:hAnsi="Times New Roman" w:cs="Times New Roman"/>
          <w:color w:val="000000"/>
          <w:sz w:val="28"/>
          <w:szCs w:val="28"/>
        </w:rPr>
        <w:t>6</w:t>
      </w:r>
      <w:r w:rsidRPr="00EB762E">
        <w:rPr>
          <w:rFonts w:ascii="Times New Roman" w:hAnsi="Times New Roman" w:cs="Times New Roman"/>
          <w:color w:val="000000"/>
          <w:sz w:val="28"/>
          <w:szCs w:val="28"/>
        </w:rPr>
        <w:t>.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Pr>
          <w:rFonts w:ascii="Times New Roman" w:hAnsi="Times New Roman" w:cs="Times New Roman"/>
          <w:color w:val="000000"/>
          <w:sz w:val="28"/>
          <w:szCs w:val="28"/>
        </w:rPr>
        <w:t>7</w:t>
      </w:r>
      <w:r w:rsidRPr="00EB762E">
        <w:rPr>
          <w:rFonts w:ascii="Times New Roman" w:hAnsi="Times New Roman" w:cs="Times New Roman"/>
          <w:color w:val="000000"/>
          <w:sz w:val="28"/>
          <w:szCs w:val="28"/>
        </w:rPr>
        <w:t>.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Pr>
          <w:rFonts w:ascii="Times New Roman" w:hAnsi="Times New Roman" w:cs="Times New Roman"/>
          <w:color w:val="000000"/>
          <w:sz w:val="28"/>
          <w:szCs w:val="28"/>
        </w:rPr>
        <w:t>8</w:t>
      </w:r>
      <w:r w:rsidRPr="00EB762E">
        <w:rPr>
          <w:rFonts w:ascii="Times New Roman" w:hAnsi="Times New Roman" w:cs="Times New Roman"/>
          <w:color w:val="000000"/>
          <w:sz w:val="28"/>
          <w:szCs w:val="28"/>
        </w:rPr>
        <w:t>.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Pr>
          <w:rFonts w:ascii="Times New Roman" w:hAnsi="Times New Roman" w:cs="Times New Roman"/>
          <w:color w:val="000000"/>
          <w:sz w:val="28"/>
          <w:szCs w:val="28"/>
        </w:rPr>
        <w:t>8</w:t>
      </w:r>
      <w:r w:rsidRPr="00EB762E">
        <w:rPr>
          <w:rFonts w:ascii="Times New Roman" w:hAnsi="Times New Roman" w:cs="Times New Roman"/>
          <w:color w:val="000000"/>
          <w:sz w:val="28"/>
          <w:szCs w:val="28"/>
        </w:rPr>
        <w:t>.1. Для защиты от ветра рекомендуется использовать зеленые насаждения ажурной конструкции с вертикальной сомкнутостью полога 60-70%.</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Pr>
          <w:rFonts w:ascii="Times New Roman" w:hAnsi="Times New Roman" w:cs="Times New Roman"/>
          <w:color w:val="000000"/>
          <w:sz w:val="28"/>
          <w:szCs w:val="28"/>
        </w:rPr>
        <w:t>8</w:t>
      </w:r>
      <w:r w:rsidRPr="00EB762E">
        <w:rPr>
          <w:rFonts w:ascii="Times New Roman" w:hAnsi="Times New Roman" w:cs="Times New Roman"/>
          <w:color w:val="000000"/>
          <w:sz w:val="28"/>
          <w:szCs w:val="28"/>
        </w:rPr>
        <w:t xml:space="preserve">.2.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Pr>
          <w:rFonts w:ascii="Times New Roman" w:hAnsi="Times New Roman" w:cs="Times New Roman"/>
          <w:color w:val="000000"/>
          <w:sz w:val="28"/>
          <w:szCs w:val="28"/>
        </w:rPr>
        <w:t>8</w:t>
      </w:r>
      <w:r w:rsidRPr="00EB762E">
        <w:rPr>
          <w:rFonts w:ascii="Times New Roman" w:hAnsi="Times New Roman" w:cs="Times New Roman"/>
          <w:color w:val="000000"/>
          <w:sz w:val="28"/>
          <w:szCs w:val="28"/>
        </w:rPr>
        <w:t>.3.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3B1627">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Крышное и вертикальное озеленение </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 и объектами.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2.2.12.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Вес крышного озеленения, не требующего ухода, рекомендуется не превы</w:t>
      </w:r>
      <w:r>
        <w:rPr>
          <w:rFonts w:ascii="Times New Roman" w:hAnsi="Times New Roman" w:cs="Times New Roman"/>
          <w:color w:val="000000"/>
          <w:sz w:val="28"/>
          <w:szCs w:val="28"/>
        </w:rPr>
        <w:t>шать 70 кг/</w:t>
      </w:r>
      <w:r w:rsidRPr="00EB762E">
        <w:rPr>
          <w:rFonts w:ascii="Times New Roman" w:hAnsi="Times New Roman" w:cs="Times New Roman"/>
          <w:color w:val="000000"/>
          <w:sz w:val="28"/>
          <w:szCs w:val="28"/>
        </w:rPr>
        <w:t>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а озеленения с постоянным уходом - 800 кг/м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2.2.1</w:t>
      </w:r>
      <w:r>
        <w:rPr>
          <w:rFonts w:ascii="Times New Roman" w:hAnsi="Times New Roman" w:cs="Times New Roman"/>
          <w:color w:val="000000"/>
          <w:sz w:val="28"/>
          <w:szCs w:val="28"/>
        </w:rPr>
        <w:t>4</w:t>
      </w:r>
      <w:r w:rsidRPr="00EB762E">
        <w:rPr>
          <w:rFonts w:ascii="Times New Roman" w:hAnsi="Times New Roman" w:cs="Times New Roman"/>
          <w:color w:val="000000"/>
          <w:sz w:val="28"/>
          <w:szCs w:val="28"/>
        </w:rPr>
        <w:t>.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2.2.1</w:t>
      </w:r>
      <w:r>
        <w:rPr>
          <w:rFonts w:ascii="Times New Roman" w:hAnsi="Times New Roman" w:cs="Times New Roman"/>
          <w:color w:val="000000"/>
          <w:sz w:val="28"/>
          <w:szCs w:val="28"/>
        </w:rPr>
        <w:t>5</w:t>
      </w:r>
      <w:r w:rsidRPr="00EB762E">
        <w:rPr>
          <w:rFonts w:ascii="Times New Roman" w:hAnsi="Times New Roman" w:cs="Times New Roman"/>
          <w:color w:val="000000"/>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A7525B" w:rsidRPr="00EB762E" w:rsidRDefault="00A7525B" w:rsidP="00EB762E">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2.2.16</w:t>
      </w:r>
      <w:r w:rsidRPr="00EB762E">
        <w:rPr>
          <w:rFonts w:ascii="Times New Roman" w:hAnsi="Times New Roman" w:cs="Times New Roman"/>
          <w:color w:val="000000"/>
          <w:sz w:val="28"/>
          <w:szCs w:val="28"/>
        </w:rPr>
        <w:t>. Устройство крышного и вертикального озеленения на зданиях и сооруженияхне должно приводить к нарушению предъявляемых к ним противопожарных требований.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Pr>
          <w:rFonts w:ascii="Times New Roman" w:hAnsi="Times New Roman" w:cs="Times New Roman"/>
          <w:color w:val="000000"/>
          <w:sz w:val="28"/>
          <w:szCs w:val="28"/>
        </w:rPr>
        <w:t>17</w:t>
      </w:r>
      <w:r w:rsidRPr="00EB762E">
        <w:rPr>
          <w:rFonts w:ascii="Times New Roman" w:hAnsi="Times New Roman" w:cs="Times New Roman"/>
          <w:color w:val="000000"/>
          <w:sz w:val="28"/>
          <w:szCs w:val="28"/>
        </w:rPr>
        <w:t>.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Pr>
          <w:rFonts w:ascii="Times New Roman" w:hAnsi="Times New Roman" w:cs="Times New Roman"/>
          <w:color w:val="000000"/>
          <w:sz w:val="28"/>
          <w:szCs w:val="28"/>
        </w:rPr>
        <w:t>18</w:t>
      </w:r>
      <w:r w:rsidRPr="00EB762E">
        <w:rPr>
          <w:rFonts w:ascii="Times New Roman" w:hAnsi="Times New Roman" w:cs="Times New Roman"/>
          <w:color w:val="000000"/>
          <w:sz w:val="28"/>
          <w:szCs w:val="28"/>
        </w:rPr>
        <w:t>.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5F1D83">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2.3. Виды покрытий </w:t>
      </w:r>
    </w:p>
    <w:p w:rsidR="00A7525B" w:rsidRPr="00EB762E" w:rsidRDefault="00A7525B" w:rsidP="005F1D83">
      <w:pPr>
        <w:pStyle w:val="Heading"/>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2.3.1.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газонные, выполняемые по специальным технологиям подготовки и посадки травяного покрова;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комбинированные, представляющие сочетания покрытий, указанных выше (например, плитка, утопленная в газон и т.п.).</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2.3.</w:t>
      </w:r>
      <w:r>
        <w:rPr>
          <w:rFonts w:ascii="Times New Roman" w:hAnsi="Times New Roman" w:cs="Times New Roman"/>
          <w:color w:val="000000"/>
          <w:sz w:val="28"/>
          <w:szCs w:val="28"/>
        </w:rPr>
        <w:t>2</w:t>
      </w:r>
      <w:r w:rsidRPr="00EB762E">
        <w:rPr>
          <w:rFonts w:ascii="Times New Roman" w:hAnsi="Times New Roman" w:cs="Times New Roman"/>
          <w:color w:val="000000"/>
          <w:sz w:val="28"/>
          <w:szCs w:val="28"/>
        </w:rPr>
        <w:t xml:space="preserve">. На территории общественных пространств </w:t>
      </w:r>
      <w:r>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 xml:space="preserve">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5F1D83">
        <w:rPr>
          <w:rFonts w:ascii="Times New Roman" w:hAnsi="Times New Roman" w:cs="Times New Roman"/>
          <w:color w:val="000000"/>
          <w:sz w:val="28"/>
          <w:szCs w:val="28"/>
        </w:rPr>
        <w:t>тактильного покрытия.</w:t>
      </w:r>
      <w:r w:rsidRPr="00EB762E">
        <w:rPr>
          <w:rFonts w:ascii="Times New Roman" w:hAnsi="Times New Roman" w:cs="Times New Roman"/>
          <w:color w:val="000000"/>
          <w:sz w:val="28"/>
          <w:szCs w:val="28"/>
        </w:rPr>
        <w:t xml:space="preserve">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2.3.</w:t>
      </w:r>
      <w:r>
        <w:rPr>
          <w:rFonts w:ascii="Times New Roman" w:hAnsi="Times New Roman" w:cs="Times New Roman"/>
          <w:color w:val="000000"/>
          <w:sz w:val="28"/>
          <w:szCs w:val="28"/>
        </w:rPr>
        <w:t>3</w:t>
      </w:r>
      <w:r w:rsidRPr="00EB762E">
        <w:rPr>
          <w:rFonts w:ascii="Times New Roman" w:hAnsi="Times New Roman" w:cs="Times New Roman"/>
          <w:color w:val="000000"/>
          <w:sz w:val="28"/>
          <w:szCs w:val="28"/>
        </w:rPr>
        <w:t>.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7525B" w:rsidRPr="00EB762E" w:rsidRDefault="00A7525B" w:rsidP="00EB762E">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2.3.4</w:t>
      </w:r>
      <w:r w:rsidRPr="00EB762E">
        <w:rPr>
          <w:rFonts w:ascii="Times New Roman" w:hAnsi="Times New Roman" w:cs="Times New Roman"/>
          <w:color w:val="000000"/>
          <w:sz w:val="28"/>
          <w:szCs w:val="28"/>
        </w:rPr>
        <w:t>.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1C7CC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2.4. Сопряжения поверхностей </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2.4.1. К элементам сопряжения поверхностей обычно относят различные виды бортовых камней, пандусы, ступени, лестницы.</w:t>
      </w:r>
    </w:p>
    <w:p w:rsidR="00A7525B" w:rsidRDefault="00A7525B" w:rsidP="001C7CCB">
      <w:pPr>
        <w:pStyle w:val="Heading"/>
        <w:jc w:val="center"/>
        <w:rPr>
          <w:rFonts w:ascii="Times New Roman" w:hAnsi="Times New Roman" w:cs="Times New Roman"/>
          <w:color w:val="000000"/>
          <w:sz w:val="28"/>
          <w:szCs w:val="28"/>
        </w:rPr>
      </w:pPr>
    </w:p>
    <w:p w:rsidR="00A7525B" w:rsidRPr="00EB762E" w:rsidRDefault="00A7525B" w:rsidP="001C7CC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Бортовые камни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507322">
      <w:pPr>
        <w:pStyle w:val="Heading"/>
        <w:jc w:val="center"/>
        <w:rPr>
          <w:rFonts w:ascii="Times New Roman" w:hAnsi="Times New Roman" w:cs="Times New Roman"/>
          <w:color w:val="000000"/>
          <w:sz w:val="28"/>
          <w:szCs w:val="28"/>
        </w:rPr>
      </w:pPr>
    </w:p>
    <w:p w:rsidR="00A7525B" w:rsidRPr="00EB762E" w:rsidRDefault="00A7525B" w:rsidP="00507322">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Ступени, лестницы, пандусы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2.4.4. При уклонах п</w:t>
      </w:r>
      <w:r>
        <w:rPr>
          <w:rFonts w:ascii="Times New Roman" w:hAnsi="Times New Roman" w:cs="Times New Roman"/>
          <w:color w:val="000000"/>
          <w:sz w:val="28"/>
          <w:szCs w:val="28"/>
        </w:rPr>
        <w:t>ешеходных коммуникаций более 60º</w:t>
      </w:r>
      <w:r w:rsidRPr="00EB762E">
        <w:rPr>
          <w:rFonts w:ascii="Times New Roman" w:hAnsi="Times New Roman" w:cs="Times New Roman"/>
          <w:color w:val="000000"/>
          <w:sz w:val="28"/>
          <w:szCs w:val="28"/>
        </w:rPr>
        <w:t xml:space="preserve">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w:t>
      </w:r>
      <w:r>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xml:space="preserve">,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507322">
        <w:rPr>
          <w:rFonts w:ascii="Times New Roman" w:hAnsi="Times New Roman" w:cs="Times New Roman"/>
          <w:color w:val="000000"/>
          <w:sz w:val="28"/>
          <w:szCs w:val="28"/>
        </w:rPr>
        <w:t>бордюрный пандус</w:t>
      </w:r>
      <w:r w:rsidRPr="00EB762E">
        <w:rPr>
          <w:rFonts w:ascii="Times New Roman" w:hAnsi="Times New Roman" w:cs="Times New Roman"/>
          <w:color w:val="000000"/>
          <w:sz w:val="28"/>
          <w:szCs w:val="28"/>
        </w:rPr>
        <w:t xml:space="preserve"> для обеспечения спуска с покрытия тротуара на уровень дорожного покрытия.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2.4.5. При проектировании открытых лестниц на перепадах рельефа высоту ступеней рекомендуется назначать не более 120 мм, ширину - не менее 400 мм и уклон 10-20</w:t>
      </w:r>
      <w:r>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xml:space="preserve"> в сторону вышележащей ступени. После каждых 10-12</w:t>
      </w:r>
      <w:r>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xml:space="preserve">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таблице </w:t>
      </w:r>
      <w:r>
        <w:rPr>
          <w:rFonts w:ascii="Times New Roman" w:hAnsi="Times New Roman" w:cs="Times New Roman"/>
          <w:color w:val="000000"/>
          <w:sz w:val="28"/>
          <w:szCs w:val="28"/>
        </w:rPr>
        <w:t>10 Приложения №1</w:t>
      </w:r>
      <w:r w:rsidRPr="00EB762E">
        <w:rPr>
          <w:rFonts w:ascii="Times New Roman" w:hAnsi="Times New Roman" w:cs="Times New Roman"/>
          <w:color w:val="000000"/>
          <w:sz w:val="28"/>
          <w:szCs w:val="28"/>
        </w:rPr>
        <w:t>. Уклон бордюрного пандуса следует, как правило, принимать 1:12.</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2.4.</w:t>
      </w:r>
      <w:r>
        <w:rPr>
          <w:rFonts w:ascii="Times New Roman" w:hAnsi="Times New Roman" w:cs="Times New Roman"/>
          <w:color w:val="000000"/>
          <w:sz w:val="28"/>
          <w:szCs w:val="28"/>
        </w:rPr>
        <w:t>7</w:t>
      </w:r>
      <w:r w:rsidRPr="00EB762E">
        <w:rPr>
          <w:rFonts w:ascii="Times New Roman" w:hAnsi="Times New Roman" w:cs="Times New Roman"/>
          <w:color w:val="000000"/>
          <w:sz w:val="28"/>
          <w:szCs w:val="28"/>
        </w:rPr>
        <w:t>. 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7525B" w:rsidRDefault="00A7525B" w:rsidP="00EB762E">
      <w:pPr>
        <w:pStyle w:val="Heading"/>
        <w:ind w:firstLine="851"/>
        <w:jc w:val="center"/>
        <w:rPr>
          <w:rFonts w:ascii="Times New Roman" w:hAnsi="Times New Roman" w:cs="Times New Roman"/>
          <w:color w:val="000000"/>
          <w:sz w:val="28"/>
          <w:szCs w:val="28"/>
        </w:rPr>
      </w:pPr>
    </w:p>
    <w:p w:rsidR="00A7525B" w:rsidRDefault="00A7525B" w:rsidP="0083548F">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2.5. Ограждения </w:t>
      </w:r>
    </w:p>
    <w:p w:rsidR="00A7525B" w:rsidRPr="00EB762E" w:rsidRDefault="00A7525B" w:rsidP="0083548F">
      <w:pPr>
        <w:pStyle w:val="Heading"/>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2.5.1. В целях благоустройства на территории </w:t>
      </w:r>
      <w:r>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xml:space="preserve"> предусматрива</w:t>
      </w:r>
      <w:r>
        <w:rPr>
          <w:rFonts w:ascii="Times New Roman" w:hAnsi="Times New Roman" w:cs="Times New Roman"/>
          <w:color w:val="000000"/>
          <w:sz w:val="28"/>
          <w:szCs w:val="28"/>
        </w:rPr>
        <w:t>ется</w:t>
      </w:r>
      <w:r w:rsidRPr="00EB762E">
        <w:rPr>
          <w:rFonts w:ascii="Times New Roman" w:hAnsi="Times New Roman" w:cs="Times New Roman"/>
          <w:color w:val="000000"/>
          <w:sz w:val="28"/>
          <w:szCs w:val="28"/>
        </w:rPr>
        <w:t xml:space="preserve">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83548F">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2.6. Малые архитектурные формы </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мебель</w:t>
      </w:r>
      <w:r>
        <w:rPr>
          <w:rFonts w:ascii="Times New Roman" w:hAnsi="Times New Roman" w:cs="Times New Roman"/>
          <w:color w:val="000000"/>
          <w:sz w:val="28"/>
          <w:szCs w:val="28"/>
        </w:rPr>
        <w:t xml:space="preserve"> сельского поселения</w:t>
      </w:r>
      <w:r w:rsidRPr="00EB762E">
        <w:rPr>
          <w:rFonts w:ascii="Times New Roman" w:hAnsi="Times New Roman" w:cs="Times New Roman"/>
          <w:color w:val="000000"/>
          <w:sz w:val="28"/>
          <w:szCs w:val="28"/>
        </w:rPr>
        <w:t xml:space="preserve">, коммунально-бытовое и техническое оборудование на территории </w:t>
      </w:r>
      <w:r>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xml:space="preserve">.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31693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Устройства для оформления озеленения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2.6.2.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31693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Водные устройства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2.6.3.1. Фонтаны рекомендуется проектировать на основании индивидуальных проектных разработок.</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2.6.3.3. Следует учитыв</w:t>
      </w:r>
      <w:r>
        <w:rPr>
          <w:rFonts w:ascii="Times New Roman" w:hAnsi="Times New Roman" w:cs="Times New Roman"/>
          <w:color w:val="000000"/>
          <w:sz w:val="28"/>
          <w:szCs w:val="28"/>
        </w:rPr>
        <w:t>ать, что родники на территории сельского поселения</w:t>
      </w:r>
      <w:r w:rsidRPr="00EB762E">
        <w:rPr>
          <w:rFonts w:ascii="Times New Roman" w:hAnsi="Times New Roman" w:cs="Times New Roman"/>
          <w:color w:val="000000"/>
          <w:sz w:val="28"/>
          <w:szCs w:val="28"/>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31693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Мебель </w:t>
      </w:r>
      <w:r>
        <w:rPr>
          <w:rFonts w:ascii="Times New Roman" w:hAnsi="Times New Roman" w:cs="Times New Roman"/>
          <w:color w:val="000000"/>
          <w:sz w:val="28"/>
          <w:szCs w:val="28"/>
        </w:rPr>
        <w:t>сельского поселения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2.6.4. К мебели </w:t>
      </w:r>
      <w:r>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2.6.4.3. Количество размещаемой мебели </w:t>
      </w:r>
      <w:r>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рекомендуется устанавливать, в зависимости от функционального назначения территории и количества посетителей на этой территории.</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EB762E">
      <w:pPr>
        <w:pStyle w:val="Heading"/>
        <w:ind w:firstLine="851"/>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Уличное коммунально-бытовое оборудование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r>
        <w:rPr>
          <w:rFonts w:ascii="Times New Roman" w:hAnsi="Times New Roman" w:cs="Times New Roman"/>
          <w:color w:val="000000"/>
          <w:sz w:val="28"/>
          <w:szCs w:val="28"/>
        </w:rPr>
        <w:t xml:space="preserve">станции </w:t>
      </w:r>
      <w:r w:rsidRPr="00EB762E">
        <w:rPr>
          <w:rFonts w:ascii="Times New Roman" w:hAnsi="Times New Roman" w:cs="Times New Roman"/>
          <w:color w:val="000000"/>
          <w:sz w:val="28"/>
          <w:szCs w:val="28"/>
        </w:rPr>
        <w:t xml:space="preserve">пригородной электрички). </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w:t>
      </w:r>
      <w:r>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xml:space="preserve"> - не более 100 м.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EB762E">
      <w:pPr>
        <w:pStyle w:val="Heading"/>
        <w:ind w:firstLine="851"/>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Уличное техническое оборудование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2.6.6.1. Установка уличного технического оборудования должна обеспечивать удобный подход к оборудованию и соответствовать разделу 3 СНиП 35-01.</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вентиляционные шахты оборудовать решетками.</w:t>
      </w:r>
    </w:p>
    <w:p w:rsidR="00A7525B" w:rsidRDefault="00A7525B" w:rsidP="00EB762E">
      <w:pPr>
        <w:ind w:firstLine="851"/>
        <w:jc w:val="both"/>
        <w:rPr>
          <w:rFonts w:ascii="Times New Roman" w:hAnsi="Times New Roman" w:cs="Times New Roman"/>
          <w:color w:val="000000"/>
          <w:sz w:val="28"/>
          <w:szCs w:val="28"/>
        </w:rPr>
      </w:pPr>
    </w:p>
    <w:p w:rsidR="00A7525B" w:rsidRDefault="00A7525B" w:rsidP="00EB762E">
      <w:pPr>
        <w:ind w:firstLine="851"/>
        <w:jc w:val="both"/>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9F5549">
      <w:pPr>
        <w:pStyle w:val="Heading"/>
        <w:jc w:val="center"/>
        <w:rPr>
          <w:rFonts w:ascii="Times New Roman" w:hAnsi="Times New Roman" w:cs="Times New Roman"/>
          <w:color w:val="000000"/>
          <w:sz w:val="28"/>
          <w:szCs w:val="28"/>
        </w:rPr>
      </w:pPr>
    </w:p>
    <w:p w:rsidR="00A7525B" w:rsidRDefault="00A7525B" w:rsidP="009F5549">
      <w:pPr>
        <w:pStyle w:val="Heading"/>
        <w:jc w:val="center"/>
        <w:rPr>
          <w:rFonts w:ascii="Times New Roman" w:hAnsi="Times New Roman" w:cs="Times New Roman"/>
          <w:color w:val="000000"/>
          <w:sz w:val="28"/>
          <w:szCs w:val="28"/>
        </w:rPr>
      </w:pPr>
    </w:p>
    <w:p w:rsidR="00A7525B" w:rsidRDefault="00A7525B" w:rsidP="009F5549">
      <w:pPr>
        <w:pStyle w:val="Heading"/>
        <w:jc w:val="center"/>
        <w:rPr>
          <w:rFonts w:ascii="Times New Roman" w:hAnsi="Times New Roman" w:cs="Times New Roman"/>
          <w:color w:val="000000"/>
          <w:sz w:val="28"/>
          <w:szCs w:val="28"/>
        </w:rPr>
      </w:pPr>
    </w:p>
    <w:p w:rsidR="00A7525B" w:rsidRDefault="00A7525B" w:rsidP="009F554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2.7. Игровое и спортивное оборудование</w:t>
      </w:r>
    </w:p>
    <w:p w:rsidR="00A7525B" w:rsidRPr="00EB762E" w:rsidRDefault="00A7525B" w:rsidP="009F5549">
      <w:pPr>
        <w:pStyle w:val="Heading"/>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2.7.1. Игровое и спортивное оборудование на территории </w:t>
      </w:r>
      <w:r>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(таблица 1</w:t>
      </w:r>
      <w:r>
        <w:rPr>
          <w:rFonts w:ascii="Times New Roman" w:hAnsi="Times New Roman" w:cs="Times New Roman"/>
          <w:color w:val="000000"/>
          <w:sz w:val="28"/>
          <w:szCs w:val="28"/>
        </w:rPr>
        <w:t>1</w:t>
      </w:r>
      <w:r w:rsidRPr="00EB762E">
        <w:rPr>
          <w:rFonts w:ascii="Times New Roman" w:hAnsi="Times New Roman" w:cs="Times New Roman"/>
          <w:color w:val="000000"/>
          <w:sz w:val="28"/>
          <w:szCs w:val="28"/>
        </w:rPr>
        <w:t xml:space="preserve"> Приложения</w:t>
      </w:r>
      <w:r>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9F554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Игровое оборудование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2.7.3. Рекомендуется предусматривать следующие требования к материалу игрового оборудования и условиям его обработки: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2.7.5.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w:t>
      </w:r>
      <w:r>
        <w:rPr>
          <w:rFonts w:ascii="Times New Roman" w:hAnsi="Times New Roman" w:cs="Times New Roman"/>
          <w:color w:val="000000"/>
          <w:sz w:val="28"/>
          <w:szCs w:val="28"/>
        </w:rPr>
        <w:t>2</w:t>
      </w:r>
      <w:r w:rsidRPr="00EB762E">
        <w:rPr>
          <w:rFonts w:ascii="Times New Roman" w:hAnsi="Times New Roman" w:cs="Times New Roman"/>
          <w:color w:val="000000"/>
          <w:sz w:val="28"/>
          <w:szCs w:val="28"/>
        </w:rPr>
        <w:t xml:space="preserve"> Приложения</w:t>
      </w:r>
      <w:r>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1</w:t>
      </w:r>
      <w:r>
        <w:rPr>
          <w:rFonts w:ascii="Times New Roman" w:hAnsi="Times New Roman" w:cs="Times New Roman"/>
          <w:color w:val="000000"/>
          <w:sz w:val="28"/>
          <w:szCs w:val="28"/>
        </w:rPr>
        <w:t>3</w:t>
      </w:r>
      <w:r w:rsidRPr="00EB762E">
        <w:rPr>
          <w:rFonts w:ascii="Times New Roman" w:hAnsi="Times New Roman" w:cs="Times New Roman"/>
          <w:color w:val="000000"/>
          <w:sz w:val="28"/>
          <w:szCs w:val="28"/>
        </w:rPr>
        <w:t xml:space="preserve"> Приложения</w:t>
      </w:r>
      <w:r>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w:t>
      </w:r>
    </w:p>
    <w:p w:rsidR="00A7525B" w:rsidRDefault="00A7525B" w:rsidP="00EB762E">
      <w:pPr>
        <w:ind w:firstLine="851"/>
        <w:jc w:val="both"/>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4348F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Спортивное оборудование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4348F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2.8. Освещение и осветительное оборудование</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w:t>
      </w:r>
      <w:r>
        <w:rPr>
          <w:rFonts w:ascii="Times New Roman" w:hAnsi="Times New Roman" w:cs="Times New Roman"/>
          <w:color w:val="000000"/>
          <w:sz w:val="28"/>
          <w:szCs w:val="28"/>
        </w:rPr>
        <w:t>ветового зонирования территории сельского поселения</w:t>
      </w:r>
      <w:r w:rsidRPr="00EB762E">
        <w:rPr>
          <w:rFonts w:ascii="Times New Roman" w:hAnsi="Times New Roman" w:cs="Times New Roman"/>
          <w:color w:val="000000"/>
          <w:sz w:val="28"/>
          <w:szCs w:val="28"/>
        </w:rPr>
        <w:t xml:space="preserve"> и формирования системы светопространственных ансамблей.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экономичность и энергоэффективность применяемых установок, рациональное распределение и использование электроэнергии;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удобство обслуживания и управления при разных режимах работы установок.</w:t>
      </w:r>
    </w:p>
    <w:p w:rsidR="00A7525B"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B456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Функциональное освещение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2.8.3.5. Светильники, встроенные в ступени, подпорные стенки, ограждения, цоколи зданий и сооружений, рекомендуется использовать для освещения пешеходных зон территорий общественного назначения.</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B456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Архитектурное освещение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2.8.4. Архитектурное освещение (АО) рекомендуется применять для формирования художественно выразительной визуальной среды, выявления из темноты и образной интерпретации памятников архитектуры, истории и культуры, инженерного и монументального искусства,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B456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Световая информация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2.8.6. Световая информация (СИ), в том числе, световая реклама, как правило, должна помогать ориентации пешеходов и водителей автотранспорта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B456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Источники света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2.8.9.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B456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Освещение транспортных и пешеходных зон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B456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Режимы работы осветительных установок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 установок ФО - утром при </w:t>
      </w:r>
      <w:r>
        <w:rPr>
          <w:rFonts w:ascii="Times New Roman" w:hAnsi="Times New Roman" w:cs="Times New Roman"/>
          <w:color w:val="000000"/>
          <w:sz w:val="28"/>
          <w:szCs w:val="28"/>
        </w:rPr>
        <w:t>повышении освещенности до 10 лк,</w:t>
      </w:r>
      <w:r w:rsidRPr="00EB762E">
        <w:rPr>
          <w:rFonts w:ascii="Times New Roman" w:hAnsi="Times New Roman" w:cs="Times New Roman"/>
          <w:color w:val="000000"/>
          <w:sz w:val="28"/>
          <w:szCs w:val="28"/>
        </w:rPr>
        <w:t xml:space="preserve"> время возможного отключения части уличных светильников при переходе с вечернего на ночной режим устанавливается администрацией </w:t>
      </w:r>
      <w:r>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w:t>
      </w:r>
      <w:r>
        <w:rPr>
          <w:rFonts w:ascii="Times New Roman" w:hAnsi="Times New Roman" w:cs="Times New Roman"/>
          <w:color w:val="000000"/>
          <w:sz w:val="28"/>
          <w:szCs w:val="28"/>
        </w:rPr>
        <w:t>въезды в населенные пункты</w:t>
      </w:r>
      <w:r w:rsidRPr="00EB762E">
        <w:rPr>
          <w:rFonts w:ascii="Times New Roman" w:hAnsi="Times New Roman" w:cs="Times New Roman"/>
          <w:color w:val="000000"/>
          <w:sz w:val="28"/>
          <w:szCs w:val="28"/>
        </w:rPr>
        <w:t xml:space="preserve"> и т.п.) установки АО могут функционировать от заката до рассвета;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установок СИ - по решению соответствующих ведомств или владельцев.</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3E04CC">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2.9. Средства наружной рекламы и информации </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2.9.1. Размещение средств наружной рекламы и информации на территории </w:t>
      </w:r>
      <w:r>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xml:space="preserve"> рекомендуется производить согласно ГОСТ Р 52044.</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3E04CC">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2.10. Некапитальные нестационарные сооружения </w:t>
      </w:r>
    </w:p>
    <w:p w:rsidR="00A7525B" w:rsidRPr="00EB762E" w:rsidRDefault="00A7525B" w:rsidP="003E04CC">
      <w:pPr>
        <w:pStyle w:val="Heading"/>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 возводимых модульных комплексов, выполняемых из легких конструкций.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2.10.2. Размещение некапитальных нестационарных сооружений на территори</w:t>
      </w:r>
      <w:r>
        <w:rPr>
          <w:rFonts w:ascii="Times New Roman" w:hAnsi="Times New Roman" w:cs="Times New Roman"/>
          <w:color w:val="000000"/>
          <w:sz w:val="28"/>
          <w:szCs w:val="28"/>
        </w:rPr>
        <w:t xml:space="preserve">и сельского поселения </w:t>
      </w:r>
      <w:r w:rsidRPr="00EB762E">
        <w:rPr>
          <w:rFonts w:ascii="Times New Roman" w:hAnsi="Times New Roman" w:cs="Times New Roman"/>
          <w:color w:val="000000"/>
          <w:sz w:val="28"/>
          <w:szCs w:val="28"/>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Следует учитывать, что не допускается размещение некапитальных нестационарных сооруженийна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2.10.3.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2.10.4.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2.10.5.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w:t>
      </w:r>
      <w:r>
        <w:rPr>
          <w:rFonts w:ascii="Times New Roman" w:hAnsi="Times New Roman" w:cs="Times New Roman"/>
          <w:color w:val="000000"/>
          <w:sz w:val="28"/>
          <w:szCs w:val="28"/>
        </w:rPr>
        <w:t xml:space="preserve">ах, садах), в местах установки </w:t>
      </w:r>
      <w:r w:rsidRPr="00EB762E">
        <w:rPr>
          <w:rFonts w:ascii="Times New Roman" w:hAnsi="Times New Roman" w:cs="Times New Roman"/>
          <w:color w:val="000000"/>
          <w:sz w:val="28"/>
          <w:szCs w:val="28"/>
        </w:rPr>
        <w:t>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B7529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2.11. Оформление и оборудование зданий и сооружений </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2.11.2.1. Возможность остекления лоджий и балконов, замене рам, окраске стен в исторических центрах населенных пунктов рекомендуется устанавливать в составе градостроительного регламента.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2.11.4. Для обеспечения поверхностного водоотовода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w:t>
      </w:r>
      <w:r>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xml:space="preserve"> в сторону от здания. Ширину отмостки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отмостки обычно выполняет тротуар с твердым видом покрытия.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2.11.5. При организации стока воды со скатных крыш через водосточные трубы рекомендуется: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не допускать высоты свободного падения воды из выходного отверстия трубы более 200 мм;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предусматривать в местах стока воды из трубы на основные пешеходные коммуникации наличие твердого покрытия с уклоном не менее 5</w:t>
      </w:r>
      <w:r>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xml:space="preserve"> в направлении водоотводных лотков, либо - устройство лотков в покрытии (закрытых или перекрытых решетками);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предусматривать устройство дренажа в местах стока воды из трубы на газон или иные мягкие виды покрытия.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973A36">
      <w:pPr>
        <w:pStyle w:val="Heading"/>
        <w:jc w:val="center"/>
        <w:rPr>
          <w:rFonts w:ascii="Times New Roman" w:hAnsi="Times New Roman" w:cs="Times New Roman"/>
          <w:color w:val="000000"/>
          <w:sz w:val="28"/>
          <w:szCs w:val="28"/>
        </w:rPr>
      </w:pPr>
    </w:p>
    <w:p w:rsidR="00A7525B" w:rsidRPr="00EB762E" w:rsidRDefault="00A7525B" w:rsidP="00973A3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2.12. Площадки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973A3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Детские площадки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2.12.4. Площадки для игр детей на территориях жилого назначения рекомендуется проектировать из расчета 0,5-0,7 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2.12.4.1. Площадки детей преддошкольного возраста могут иметь незначительные размеры (50-75 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2.12.4.2. Оптимальный размер игровых площадок рекомендуется устанавливать для детей дошкольного возраста - 70-150 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школьного возраста - 100-300 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комплексных игровых площадок - 900-1600 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При этом возможно объединение площадок дошкольного возраста с площадками отдыха взрослых (размер площадки - не менее 150 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Соседствующие детские и взрослые площадки рекомендуется разделять густыми зелеными посадками и (или) декоративными стенками.</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или в составе застройки</w:t>
      </w:r>
      <w:r>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2.12.5. Детские площадки рекомендуется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2.12.7.4. Размещение игрового оборудования следует проектировать с учетом нормативных параметров безопасности, представленных в таблице 1</w:t>
      </w:r>
      <w:r>
        <w:rPr>
          <w:rFonts w:ascii="Times New Roman" w:hAnsi="Times New Roman" w:cs="Times New Roman"/>
          <w:color w:val="000000"/>
          <w:sz w:val="28"/>
          <w:szCs w:val="28"/>
        </w:rPr>
        <w:t xml:space="preserve">2 </w:t>
      </w:r>
      <w:r w:rsidRPr="00EB762E">
        <w:rPr>
          <w:rFonts w:ascii="Times New Roman" w:hAnsi="Times New Roman" w:cs="Times New Roman"/>
          <w:color w:val="000000"/>
          <w:sz w:val="28"/>
          <w:szCs w:val="28"/>
        </w:rPr>
        <w:t>Приложения</w:t>
      </w:r>
      <w:r>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DA4FDB">
      <w:pPr>
        <w:pStyle w:val="Heading"/>
        <w:jc w:val="center"/>
        <w:rPr>
          <w:rFonts w:ascii="Times New Roman" w:hAnsi="Times New Roman" w:cs="Times New Roman"/>
          <w:color w:val="000000"/>
          <w:sz w:val="28"/>
          <w:szCs w:val="28"/>
        </w:rPr>
      </w:pPr>
    </w:p>
    <w:p w:rsidR="00A7525B" w:rsidRPr="00EB762E" w:rsidRDefault="00A7525B" w:rsidP="00DA4FD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Площадки отдыха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2.12.9. Площадки отдыха на жилых территориях проектир</w:t>
      </w:r>
      <w:r>
        <w:rPr>
          <w:rFonts w:ascii="Times New Roman" w:hAnsi="Times New Roman" w:cs="Times New Roman"/>
          <w:color w:val="000000"/>
          <w:sz w:val="28"/>
          <w:szCs w:val="28"/>
        </w:rPr>
        <w:t>уются</w:t>
      </w:r>
      <w:r w:rsidRPr="00EB762E">
        <w:rPr>
          <w:rFonts w:ascii="Times New Roman" w:hAnsi="Times New Roman" w:cs="Times New Roman"/>
          <w:color w:val="000000"/>
          <w:sz w:val="28"/>
          <w:szCs w:val="28"/>
        </w:rPr>
        <w:t xml:space="preserve"> из расчета 0,1-0,2 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xml:space="preserve"> на жителя. Оптимальный размер площадки 50-100 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минимальный размер площадки отдыха - не менее 15-20 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2.12.10.4. Минимальный размер площадки с установкой одного стола со скамьями для настольных игр рекомендуется устанавливать в пределах 12-15м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9C5A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Спортивные площадки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w:t>
      </w:r>
      <w:r>
        <w:rPr>
          <w:rFonts w:ascii="Times New Roman" w:hAnsi="Times New Roman" w:cs="Times New Roman"/>
          <w:color w:val="000000"/>
          <w:sz w:val="28"/>
          <w:szCs w:val="28"/>
        </w:rPr>
        <w:t xml:space="preserve">авливать площадью не менее 150 </w:t>
      </w:r>
      <w:r w:rsidRPr="00EB762E">
        <w:rPr>
          <w:rFonts w:ascii="Times New Roman" w:hAnsi="Times New Roman" w:cs="Times New Roman"/>
          <w:color w:val="000000"/>
          <w:sz w:val="28"/>
          <w:szCs w:val="28"/>
        </w:rPr>
        <w:t>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школьного возраста (100 детей) - не менее 250 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2.12.13.2.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9C5A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Площадки для установки мусоросборников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2.12.16. Размер площадки на один контейнер рекомендуется принимать - 2</w:t>
      </w:r>
      <w:r>
        <w:rPr>
          <w:rFonts w:ascii="Times New Roman" w:hAnsi="Times New Roman" w:cs="Times New Roman"/>
          <w:color w:val="000000"/>
          <w:sz w:val="28"/>
          <w:szCs w:val="28"/>
        </w:rPr>
        <w:t>-</w:t>
      </w:r>
      <w:r w:rsidRPr="00EB762E">
        <w:rPr>
          <w:rFonts w:ascii="Times New Roman" w:hAnsi="Times New Roman" w:cs="Times New Roman"/>
          <w:color w:val="000000"/>
          <w:sz w:val="28"/>
          <w:szCs w:val="28"/>
        </w:rPr>
        <w:t>3 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w:t>
      </w:r>
      <w:r>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xml:space="preserve"> в сторону проезжей части, чтобы не допускать застаивания воды и скатывания контейнера.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A7525B" w:rsidRPr="00EB762E" w:rsidRDefault="00A7525B" w:rsidP="00704F8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Площадки автостоянок</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2.12.23. На территории </w:t>
      </w:r>
      <w:r>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2.12.24. Следует учитывать, что расстояние от границ автостоянок до окон жилых и общественных заданий принимается в соответствии со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2.12.26. </w:t>
      </w:r>
      <w:r>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2.12.26.1. Покрытие площадок рекомендуется проектировать аналогичным покрытию транспортных проездов.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2.12.26.2. Сопряжение покрытия площадки с проездом рекомендуется выполнять в одном уровне без укладки бортового камня.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185B03">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2.13. Пешеходные коммуникации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2.13.1. Пешеходные коммуникации обеспечивают пешеходные связи и передвижения на территории </w:t>
      </w:r>
      <w:r>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2.13.2. При проектировании пешеходных коммуникаций продольный уклон рекомендуется принимать не более 60</w:t>
      </w:r>
      <w:r>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поперечный уклон (односкатный или двускатный) - оптимальный 20</w:t>
      </w:r>
      <w:r>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минимальный - 5</w:t>
      </w:r>
      <w:r>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максимальный - 30</w:t>
      </w:r>
      <w:r>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Уклоны пешеходных коммуникаций с учетом обеспечения передвижения инвалидных колясок рекомендуется предусматривать не превышающими: продольный - 50</w:t>
      </w:r>
      <w:r>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поперечный - 20</w:t>
      </w:r>
      <w:r>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На пешеходных коммуникациях с уклонами 30-60</w:t>
      </w:r>
      <w:r>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xml:space="preserve">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2.13.3. В случае необходимости расширения тротуаров возможно устраивать пешеходные галереи в составе прилегающей застройки.</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E42C6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Основные пешеходные коммуникации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Pr>
          <w:rFonts w:ascii="Times New Roman" w:hAnsi="Times New Roman" w:cs="Times New Roman"/>
          <w:color w:val="000000"/>
          <w:sz w:val="28"/>
          <w:szCs w:val="28"/>
        </w:rPr>
        <w:t>№2.</w:t>
      </w:r>
      <w:r w:rsidRPr="00EB762E">
        <w:rPr>
          <w:rFonts w:ascii="Times New Roman" w:hAnsi="Times New Roman" w:cs="Times New Roman"/>
          <w:color w:val="000000"/>
          <w:sz w:val="28"/>
          <w:szCs w:val="28"/>
        </w:rPr>
        <w:t xml:space="preserve">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2.13.10. </w:t>
      </w:r>
      <w:r>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E42C6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Второстепенные пешеходные коммуникации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2.13.12.2.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E42C6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2.14. Транспортные проезды </w:t>
      </w:r>
    </w:p>
    <w:p w:rsidR="00A7525B" w:rsidRPr="00EB762E" w:rsidRDefault="00A7525B" w:rsidP="00EB762E">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2.14.1. Транспортные проезды</w:t>
      </w:r>
      <w:r w:rsidRPr="00EB762E">
        <w:rPr>
          <w:rFonts w:ascii="Times New Roman" w:hAnsi="Times New Roman" w:cs="Times New Roman"/>
          <w:color w:val="000000"/>
          <w:sz w:val="28"/>
          <w:szCs w:val="28"/>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2.14.2.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E42C6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Раздел 3. Благоустройство на территориях общественного назначения</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E42C6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3.1. Общие положения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rFonts w:ascii="Times New Roman" w:hAnsi="Times New Roman" w:cs="Times New Roman"/>
          <w:color w:val="000000"/>
          <w:sz w:val="28"/>
          <w:szCs w:val="28"/>
        </w:rPr>
        <w:t xml:space="preserve"> сельского поселения</w:t>
      </w:r>
      <w:r w:rsidRPr="00EB762E">
        <w:rPr>
          <w:rFonts w:ascii="Times New Roman" w:hAnsi="Times New Roman" w:cs="Times New Roman"/>
          <w:color w:val="000000"/>
          <w:sz w:val="28"/>
          <w:szCs w:val="28"/>
        </w:rPr>
        <w:t>: центры общегородского и локального значения, многофункциональные, примагистральные и специализированные общественные зоны</w:t>
      </w:r>
      <w:r>
        <w:rPr>
          <w:rFonts w:ascii="Times New Roman" w:hAnsi="Times New Roman" w:cs="Times New Roman"/>
          <w:color w:val="000000"/>
          <w:sz w:val="28"/>
          <w:szCs w:val="28"/>
        </w:rPr>
        <w:t xml:space="preserve"> сельского поселения</w:t>
      </w:r>
      <w:r w:rsidRPr="00EB762E">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E42C6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3.2. Общественные пространства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3.2.1. Общественные пространства </w:t>
      </w:r>
      <w:r>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 xml:space="preserve">включают пешеходные коммуникации, </w:t>
      </w:r>
      <w:r w:rsidRPr="00E42C6B">
        <w:rPr>
          <w:rFonts w:ascii="Times New Roman" w:hAnsi="Times New Roman" w:cs="Times New Roman"/>
          <w:color w:val="000000"/>
          <w:sz w:val="28"/>
          <w:szCs w:val="28"/>
        </w:rPr>
        <w:t>пешеходные зоны</w:t>
      </w:r>
      <w:r w:rsidRPr="00EB762E">
        <w:rPr>
          <w:rFonts w:ascii="Times New Roman" w:hAnsi="Times New Roman" w:cs="Times New Roman"/>
          <w:color w:val="000000"/>
          <w:sz w:val="28"/>
          <w:szCs w:val="28"/>
        </w:rPr>
        <w:t>,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центровлокального значения.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3.2.1.1. Пешеходные коммуникации и пешеходные зоны, обеспечивают пешеходные связи и передвижения п</w:t>
      </w:r>
      <w:r>
        <w:rPr>
          <w:rFonts w:ascii="Times New Roman" w:hAnsi="Times New Roman" w:cs="Times New Roman"/>
          <w:color w:val="000000"/>
          <w:sz w:val="28"/>
          <w:szCs w:val="28"/>
        </w:rPr>
        <w:t>о территории населенного пункта</w:t>
      </w:r>
      <w:r w:rsidRPr="00EB762E">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3.2.1.2. Участки общественной застройки с активным режимом посещения - это учреждения торговли, культуры</w:t>
      </w:r>
      <w:r>
        <w:rPr>
          <w:rFonts w:ascii="Times New Roman" w:hAnsi="Times New Roman" w:cs="Times New Roman"/>
          <w:color w:val="000000"/>
          <w:sz w:val="28"/>
          <w:szCs w:val="28"/>
        </w:rPr>
        <w:t>, искусства, образования и т.п.</w:t>
      </w:r>
      <w:r w:rsidRPr="00EB762E">
        <w:rPr>
          <w:rFonts w:ascii="Times New Roman" w:hAnsi="Times New Roman" w:cs="Times New Roman"/>
          <w:color w:val="000000"/>
          <w:sz w:val="28"/>
          <w:szCs w:val="28"/>
        </w:rPr>
        <w:t>;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3.2.1.3. Участки озеленения на территории общественных пространств </w:t>
      </w:r>
      <w:r>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3.2.2. </w:t>
      </w:r>
      <w:r>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бязательный перечень элементов благоустройства на территории общественных пространств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возможно отсутствие стационарного озеленения.</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406DD0">
      <w:pPr>
        <w:pStyle w:val="Heading"/>
        <w:ind w:right="-142"/>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3.3. Участки и специализированные зоны общественной застройки </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3.3.1. Участки общественной застройки (за исключением рассмотренных в пункте 3.2.1.2 настоящих</w:t>
      </w:r>
      <w:r>
        <w:rPr>
          <w:rFonts w:ascii="Times New Roman" w:hAnsi="Times New Roman" w:cs="Times New Roman"/>
          <w:color w:val="000000"/>
          <w:sz w:val="28"/>
          <w:szCs w:val="28"/>
        </w:rPr>
        <w:t xml:space="preserve"> Правил</w:t>
      </w:r>
      <w:r w:rsidRPr="00EB762E">
        <w:rPr>
          <w:rFonts w:ascii="Times New Roman" w:hAnsi="Times New Roman" w:cs="Times New Roman"/>
          <w:color w:val="000000"/>
          <w:sz w:val="28"/>
          <w:szCs w:val="28"/>
        </w:rPr>
        <w:t xml:space="preserve">)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3.3.2. </w:t>
      </w:r>
      <w:r>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A7525B" w:rsidRDefault="00A7525B" w:rsidP="00EB762E">
      <w:pPr>
        <w:ind w:firstLine="851"/>
        <w:jc w:val="both"/>
        <w:rPr>
          <w:rFonts w:ascii="Times New Roman" w:hAnsi="Times New Roman" w:cs="Times New Roman"/>
          <w:color w:val="000000"/>
          <w:sz w:val="28"/>
          <w:szCs w:val="28"/>
        </w:rPr>
      </w:pPr>
    </w:p>
    <w:p w:rsidR="00A7525B" w:rsidRDefault="00A7525B" w:rsidP="00EB762E">
      <w:pPr>
        <w:ind w:firstLine="851"/>
        <w:jc w:val="both"/>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406DD0">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Раздел 4. Благоустройство на территориях жилого назначения</w:t>
      </w:r>
    </w:p>
    <w:p w:rsidR="00A7525B" w:rsidRPr="00EB762E" w:rsidRDefault="00A7525B" w:rsidP="00406DD0">
      <w:pPr>
        <w:pStyle w:val="Heading"/>
        <w:jc w:val="center"/>
        <w:rPr>
          <w:rFonts w:ascii="Times New Roman" w:hAnsi="Times New Roman" w:cs="Times New Roman"/>
          <w:color w:val="000000"/>
          <w:sz w:val="28"/>
          <w:szCs w:val="28"/>
        </w:rPr>
      </w:pPr>
    </w:p>
    <w:p w:rsidR="00A7525B" w:rsidRDefault="00A7525B" w:rsidP="00406DD0">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4.1. Общие положения </w:t>
      </w:r>
    </w:p>
    <w:p w:rsidR="00A7525B" w:rsidRPr="00EB762E" w:rsidRDefault="00A7525B" w:rsidP="00406DD0">
      <w:pPr>
        <w:pStyle w:val="Heading"/>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EB762E">
      <w:pPr>
        <w:pStyle w:val="Heading"/>
        <w:ind w:firstLine="851"/>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4.2. Общественные пространства</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расположенных на территориях жилого назначения, возможно предусматривать различные по высоте металлические ограждения.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4.2.3. </w:t>
      </w:r>
      <w:r>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4.2.3.2. Возможно размещение средств наружной рекламы, некапитальных нестационарных сооружений.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w:t>
      </w:r>
      <w:r>
        <w:rPr>
          <w:rFonts w:ascii="Times New Roman" w:hAnsi="Times New Roman" w:cs="Times New Roman"/>
          <w:color w:val="000000"/>
          <w:sz w:val="28"/>
          <w:szCs w:val="28"/>
        </w:rPr>
        <w:t xml:space="preserve">но-игровые </w:t>
      </w:r>
      <w:r w:rsidRPr="00EB762E">
        <w:rPr>
          <w:rFonts w:ascii="Times New Roman" w:hAnsi="Times New Roman" w:cs="Times New Roman"/>
          <w:color w:val="000000"/>
          <w:sz w:val="28"/>
          <w:szCs w:val="28"/>
        </w:rPr>
        <w:t>и др.), объекты ре</w:t>
      </w:r>
      <w:r>
        <w:rPr>
          <w:rFonts w:ascii="Times New Roman" w:hAnsi="Times New Roman" w:cs="Times New Roman"/>
          <w:color w:val="000000"/>
          <w:sz w:val="28"/>
          <w:szCs w:val="28"/>
        </w:rPr>
        <w:t>креации (скверы, бульвары, сады, парки</w:t>
      </w:r>
      <w:r w:rsidRPr="00EB762E">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406DD0">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4.3. Участки жилой застройки </w:t>
      </w:r>
    </w:p>
    <w:p w:rsidR="00A7525B" w:rsidRPr="00EB762E" w:rsidRDefault="00A7525B" w:rsidP="00704F8B">
      <w:pPr>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EB762E">
        <w:rPr>
          <w:rFonts w:ascii="Times New Roman" w:hAnsi="Times New Roman" w:cs="Times New Roman"/>
          <w:color w:val="000000"/>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4.3.3. </w:t>
      </w:r>
      <w:r>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4.3.3.2. Возможно ограждение участка жилой застройки, если оно не противоречит условиям размещения жилых участков вдоль магистральных улиц согласно пункту 4.3.4.</w:t>
      </w:r>
      <w:r>
        <w:rPr>
          <w:rFonts w:ascii="Times New Roman" w:hAnsi="Times New Roman" w:cs="Times New Roman"/>
          <w:color w:val="000000"/>
          <w:sz w:val="28"/>
          <w:szCs w:val="28"/>
        </w:rPr>
        <w:t>2</w:t>
      </w:r>
      <w:r w:rsidRPr="00EB762E">
        <w:rPr>
          <w:rFonts w:ascii="Times New Roman" w:hAnsi="Times New Roman" w:cs="Times New Roman"/>
          <w:color w:val="000000"/>
          <w:sz w:val="28"/>
          <w:szCs w:val="28"/>
        </w:rPr>
        <w:t xml:space="preserve"> настоящих</w:t>
      </w:r>
      <w:r>
        <w:rPr>
          <w:rFonts w:ascii="Times New Roman" w:hAnsi="Times New Roman" w:cs="Times New Roman"/>
          <w:color w:val="000000"/>
          <w:sz w:val="28"/>
          <w:szCs w:val="28"/>
        </w:rPr>
        <w:t xml:space="preserve"> Правил</w:t>
      </w:r>
      <w:r w:rsidRPr="00EB762E">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4.3.4.</w:t>
      </w:r>
      <w:r>
        <w:rPr>
          <w:rFonts w:ascii="Times New Roman" w:hAnsi="Times New Roman" w:cs="Times New Roman"/>
          <w:color w:val="000000"/>
          <w:sz w:val="28"/>
          <w:szCs w:val="28"/>
        </w:rPr>
        <w:t>1</w:t>
      </w:r>
      <w:r w:rsidRPr="00EB762E">
        <w:rPr>
          <w:rFonts w:ascii="Times New Roman" w:hAnsi="Times New Roman" w:cs="Times New Roman"/>
          <w:color w:val="000000"/>
          <w:sz w:val="28"/>
          <w:szCs w:val="28"/>
        </w:rPr>
        <w:t>. На жилых участках с высокой плотностью застройки (более 20 тыс.м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4.3.4.</w:t>
      </w:r>
      <w:r>
        <w:rPr>
          <w:rFonts w:ascii="Times New Roman" w:hAnsi="Times New Roman" w:cs="Times New Roman"/>
          <w:color w:val="000000"/>
          <w:sz w:val="28"/>
          <w:szCs w:val="28"/>
        </w:rPr>
        <w:t>2</w:t>
      </w:r>
      <w:r w:rsidRPr="00EB762E">
        <w:rPr>
          <w:rFonts w:ascii="Times New Roman" w:hAnsi="Times New Roman" w:cs="Times New Roman"/>
          <w:color w:val="000000"/>
          <w:sz w:val="28"/>
          <w:szCs w:val="28"/>
        </w:rPr>
        <w:t>.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4.3.4.</w:t>
      </w:r>
      <w:r>
        <w:rPr>
          <w:rFonts w:ascii="Times New Roman" w:hAnsi="Times New Roman" w:cs="Times New Roman"/>
          <w:color w:val="000000"/>
          <w:sz w:val="28"/>
          <w:szCs w:val="28"/>
        </w:rPr>
        <w:t>3</w:t>
      </w:r>
      <w:r w:rsidRPr="00EB762E">
        <w:rPr>
          <w:rFonts w:ascii="Times New Roman" w:hAnsi="Times New Roman" w:cs="Times New Roman"/>
          <w:color w:val="000000"/>
          <w:sz w:val="28"/>
          <w:szCs w:val="28"/>
        </w:rPr>
        <w:t>.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9226EC">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4.4. Участки детских садов и школ </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4.4.2.1. В качестве твердых видов покрытий рекомендуется применение цементобетона и плиточного мощения.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4.4.2.2. При озеленении территории детских садов и школ рекомендуется не допускать применение растений с ядовитыми плодами.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9226EC">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4.5. Участки длительного и кратковременного </w:t>
      </w:r>
    </w:p>
    <w:p w:rsidR="00A7525B" w:rsidRDefault="00A7525B" w:rsidP="009226EC">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хранения автотранспортных средств </w:t>
      </w:r>
    </w:p>
    <w:p w:rsidR="00A7525B" w:rsidRPr="00EB762E" w:rsidRDefault="00A7525B" w:rsidP="009226EC">
      <w:pPr>
        <w:pStyle w:val="Heading"/>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4.5.2.1. На пешеходных дорожках рекомендуется предусматривать съезд - бордюрный пандус - на уровень проезда (не менее одного на участок).</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4.5.2.2. Рекомендуется формировать посадки густого высокорастущего кустарника с высокой степенью фитонцидности и посадки деревьев вдоль границ участка.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4.5.3. На сооружениях для длительного и кратковременного хранения автотранспортных средств с плоской и малоуклонная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A7525B" w:rsidRPr="00EB762E" w:rsidRDefault="00A7525B" w:rsidP="008C1489">
      <w:pPr>
        <w:jc w:val="both"/>
        <w:rPr>
          <w:rFonts w:ascii="Times New Roman" w:hAnsi="Times New Roman" w:cs="Times New Roman"/>
          <w:color w:val="000000"/>
          <w:sz w:val="28"/>
          <w:szCs w:val="28"/>
        </w:rPr>
      </w:pPr>
    </w:p>
    <w:p w:rsidR="00A7525B" w:rsidRDefault="00A7525B" w:rsidP="008C148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Раздел 5. Благоустройство на территориях рекреационного назначения</w:t>
      </w:r>
    </w:p>
    <w:p w:rsidR="00A7525B" w:rsidRPr="00EB762E" w:rsidRDefault="00A7525B" w:rsidP="008C1489">
      <w:pPr>
        <w:pStyle w:val="Heading"/>
        <w:jc w:val="center"/>
        <w:rPr>
          <w:rFonts w:ascii="Times New Roman" w:hAnsi="Times New Roman" w:cs="Times New Roman"/>
          <w:color w:val="000000"/>
          <w:sz w:val="28"/>
          <w:szCs w:val="28"/>
        </w:rPr>
      </w:pPr>
    </w:p>
    <w:p w:rsidR="00A7525B" w:rsidRDefault="00A7525B" w:rsidP="008C148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5.1. Общие положения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5.1.4. При реконструкции объектов рекреации рекомендуется предусматривать:</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A7525B" w:rsidRDefault="00A7525B" w:rsidP="008C1489">
      <w:pPr>
        <w:pStyle w:val="Heading"/>
        <w:jc w:val="center"/>
        <w:rPr>
          <w:rFonts w:ascii="Times New Roman" w:hAnsi="Times New Roman" w:cs="Times New Roman"/>
          <w:color w:val="000000"/>
          <w:sz w:val="28"/>
          <w:szCs w:val="28"/>
        </w:rPr>
      </w:pPr>
    </w:p>
    <w:p w:rsidR="00A7525B" w:rsidRDefault="00A7525B" w:rsidP="008C148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5.2. Зоны отдыха </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5.2.1. Зоны отдыха - территории, предназначенные и обустроенные для организации активного массового отдыха, купания и рекреации.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м</w:t>
      </w:r>
      <w:r>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имеющим естественное и искусственное освещение, водопровод и туалет.</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5.2.4.1. При проектировании озеленения рекомендуется обеспечивать: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сохранение травяного покрова, древесно-кустарниковой и прибрежной растительности не менее, чем на 80% общей площади зоны отдыха;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5.2.4.2. Возможно размещение ограждения, уличного технического оборудования (торговые тележки "вода", "мороженое").</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8C148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5.3. Парки </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5.3.1. На территории </w:t>
      </w:r>
      <w:r>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8C148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Многофункциональный парк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5.3.3.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5.3.4.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5.3.4.1.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5.3.4.2. Возможно размещение некапитальных нестационарных сооружений мелкорозничной торговли и питания, туалетных кабин.</w:t>
      </w:r>
    </w:p>
    <w:p w:rsidR="00A7525B" w:rsidRPr="00EB762E" w:rsidRDefault="00A7525B" w:rsidP="00EB762E">
      <w:pPr>
        <w:pStyle w:val="Heading"/>
        <w:ind w:firstLine="851"/>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Специализированные парки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5.3.5. Специализированные парки </w:t>
      </w:r>
      <w:r>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7175A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Парк жилого района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5.3.7.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5.3.8.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5.3.8.1.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5.3.8.2.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7175A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5.4. Сады</w:t>
      </w:r>
    </w:p>
    <w:p w:rsidR="00A7525B" w:rsidRPr="00EB762E" w:rsidRDefault="00A7525B" w:rsidP="007175AB">
      <w:pPr>
        <w:pStyle w:val="Heading"/>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7175A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Сад отдыха и прогулок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5.4.2.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5.4.3.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5.4.3.2. Возможно предусматривать размещение ограждения, некапитальных нестационарных сооружений питания (летние кафе).</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7175A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Сады при зданиях и сооружениях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5.4.4.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5.4.5. Обязательный, рекомендуемый и допускаемый перечень элементов благоустройства сада рекомендуется принимать согласно пункту 5.4.3 настоящих </w:t>
      </w:r>
      <w:r>
        <w:rPr>
          <w:rFonts w:ascii="Times New Roman" w:hAnsi="Times New Roman" w:cs="Times New Roman"/>
          <w:color w:val="000000"/>
          <w:sz w:val="28"/>
          <w:szCs w:val="28"/>
        </w:rPr>
        <w:t>Правил</w:t>
      </w:r>
      <w:r w:rsidRPr="00EB762E">
        <w:rPr>
          <w:rFonts w:ascii="Times New Roman" w:hAnsi="Times New Roman" w:cs="Times New Roman"/>
          <w:color w:val="000000"/>
          <w:sz w:val="28"/>
          <w:szCs w:val="28"/>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7175A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Сад-выставка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5.4.6.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5.4.7. Обязательный, рекомендуемый и допускаемый перечень элементов благоустройства сада при сооружениях рекомендуется принимать согласно пункту 5.4.3 настоящих</w:t>
      </w:r>
      <w:r>
        <w:rPr>
          <w:rFonts w:ascii="Times New Roman" w:hAnsi="Times New Roman" w:cs="Times New Roman"/>
          <w:color w:val="000000"/>
          <w:sz w:val="28"/>
          <w:szCs w:val="28"/>
        </w:rPr>
        <w:t xml:space="preserve"> Правил</w:t>
      </w:r>
      <w:r w:rsidRPr="00EB762E">
        <w:rPr>
          <w:rFonts w:ascii="Times New Roman" w:hAnsi="Times New Roman" w:cs="Times New Roman"/>
          <w:color w:val="000000"/>
          <w:sz w:val="28"/>
          <w:szCs w:val="28"/>
        </w:rPr>
        <w:t>.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7175A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Сады на крышах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5.4.8.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8B396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5.5. Бульвары, скверы </w:t>
      </w:r>
    </w:p>
    <w:p w:rsidR="00A7525B" w:rsidRPr="00EB762E" w:rsidRDefault="00A7525B" w:rsidP="008B3966">
      <w:pPr>
        <w:pStyle w:val="Heading"/>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5.5.1. Бульвары и скверы обычно предназначены для организации кратковременного отдыха, прогулок, транзитных пешеходных передвижений.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5.5.2. </w:t>
      </w:r>
      <w:r>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5.5.2.3. Возможно размещение технического оборудования (тележки "вода", "мороженое").</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8B396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Раздел 6. Благоустройство на территориях </w:t>
      </w:r>
    </w:p>
    <w:p w:rsidR="00A7525B" w:rsidRPr="00EB762E" w:rsidRDefault="00A7525B" w:rsidP="008B396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производственного назначения</w:t>
      </w:r>
    </w:p>
    <w:p w:rsidR="00A7525B" w:rsidRPr="00EB762E" w:rsidRDefault="00A7525B" w:rsidP="008B3966">
      <w:pPr>
        <w:pStyle w:val="Heading"/>
        <w:jc w:val="center"/>
        <w:rPr>
          <w:rFonts w:ascii="Times New Roman" w:hAnsi="Times New Roman" w:cs="Times New Roman"/>
          <w:color w:val="000000"/>
          <w:sz w:val="28"/>
          <w:szCs w:val="28"/>
        </w:rPr>
      </w:pPr>
    </w:p>
    <w:p w:rsidR="00A7525B" w:rsidRDefault="00A7525B" w:rsidP="008B396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6.1. Общие положения </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r>
        <w:rPr>
          <w:rFonts w:ascii="Times New Roman" w:hAnsi="Times New Roman" w:cs="Times New Roman"/>
          <w:color w:val="000000"/>
          <w:sz w:val="28"/>
          <w:szCs w:val="28"/>
        </w:rPr>
        <w:t xml:space="preserve">таблицей 15 </w:t>
      </w:r>
      <w:r w:rsidRPr="00EB762E">
        <w:rPr>
          <w:rFonts w:ascii="Times New Roman" w:hAnsi="Times New Roman" w:cs="Times New Roman"/>
          <w:color w:val="000000"/>
          <w:sz w:val="28"/>
          <w:szCs w:val="28"/>
        </w:rPr>
        <w:t>Приложени</w:t>
      </w:r>
      <w:r>
        <w:rPr>
          <w:rFonts w:ascii="Times New Roman" w:hAnsi="Times New Roman" w:cs="Times New Roman"/>
          <w:color w:val="000000"/>
          <w:sz w:val="28"/>
          <w:szCs w:val="28"/>
        </w:rPr>
        <w:t>я№3</w:t>
      </w:r>
      <w:r w:rsidRPr="00EB762E">
        <w:rPr>
          <w:rFonts w:ascii="Times New Roman" w:hAnsi="Times New Roman" w:cs="Times New Roman"/>
          <w:color w:val="000000"/>
          <w:sz w:val="28"/>
          <w:szCs w:val="28"/>
        </w:rPr>
        <w:t xml:space="preserve"> к настоящим </w:t>
      </w:r>
      <w:r>
        <w:rPr>
          <w:rFonts w:ascii="Times New Roman" w:hAnsi="Times New Roman" w:cs="Times New Roman"/>
          <w:color w:val="000000"/>
          <w:sz w:val="28"/>
          <w:szCs w:val="28"/>
        </w:rPr>
        <w:t>Правилам</w:t>
      </w:r>
      <w:r w:rsidRPr="00EB762E">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p>
    <w:p w:rsidR="00A7525B" w:rsidRPr="00EB762E" w:rsidRDefault="00A7525B" w:rsidP="00EB762E">
      <w:pPr>
        <w:pStyle w:val="Heading"/>
        <w:ind w:firstLine="851"/>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6.2. Озелененные территории санитарно-защитных зон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6.2.2.1. Озеленение рекомендуется формировать в виде живописных композиций, исключающих однообразие и монотонность.</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5C529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Раздел 7. Объекты благоустройства на территориях транспортных </w:t>
      </w:r>
    </w:p>
    <w:p w:rsidR="00A7525B" w:rsidRPr="00EB762E" w:rsidRDefault="00A7525B" w:rsidP="005C529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и инженерных коммуникаций </w:t>
      </w:r>
      <w:r>
        <w:rPr>
          <w:rFonts w:ascii="Times New Roman" w:hAnsi="Times New Roman" w:cs="Times New Roman"/>
          <w:color w:val="000000"/>
          <w:sz w:val="28"/>
          <w:szCs w:val="28"/>
        </w:rPr>
        <w:t>сельского поселения</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Default="00A7525B" w:rsidP="005C529B">
      <w:pPr>
        <w:pStyle w:val="Heading"/>
        <w:jc w:val="center"/>
        <w:rPr>
          <w:rFonts w:ascii="Times New Roman" w:hAnsi="Times New Roman" w:cs="Times New Roman"/>
          <w:color w:val="000000"/>
          <w:sz w:val="28"/>
          <w:szCs w:val="28"/>
        </w:rPr>
      </w:pPr>
    </w:p>
    <w:p w:rsidR="00A7525B" w:rsidRDefault="00A7525B" w:rsidP="005C529B">
      <w:pPr>
        <w:pStyle w:val="Heading"/>
        <w:jc w:val="center"/>
        <w:rPr>
          <w:rFonts w:ascii="Times New Roman" w:hAnsi="Times New Roman" w:cs="Times New Roman"/>
          <w:color w:val="000000"/>
          <w:sz w:val="28"/>
          <w:szCs w:val="28"/>
        </w:rPr>
      </w:pPr>
    </w:p>
    <w:p w:rsidR="00A7525B" w:rsidRPr="00EB762E" w:rsidRDefault="00A7525B" w:rsidP="005C529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7.1. Общие положения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5C529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7.2. Улицы и дороги </w:t>
      </w:r>
    </w:p>
    <w:p w:rsidR="00A7525B" w:rsidRPr="00EB762E" w:rsidRDefault="00A7525B" w:rsidP="00704F8B">
      <w:pPr>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EB762E">
        <w:rPr>
          <w:rFonts w:ascii="Times New Roman" w:hAnsi="Times New Roman" w:cs="Times New Roman"/>
          <w:color w:val="000000"/>
          <w:sz w:val="28"/>
          <w:szCs w:val="28"/>
        </w:rPr>
        <w:t>7.2.1.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r>
        <w:rPr>
          <w:rFonts w:ascii="Times New Roman" w:hAnsi="Times New Roman" w:cs="Times New Roman"/>
          <w:color w:val="000000"/>
          <w:sz w:val="28"/>
          <w:szCs w:val="28"/>
        </w:rPr>
        <w:t>таблицах 16 и 17 Приложения №3</w:t>
      </w:r>
      <w:r w:rsidRPr="00EB762E">
        <w:rPr>
          <w:rFonts w:ascii="Times New Roman" w:hAnsi="Times New Roman" w:cs="Times New Roman"/>
          <w:color w:val="000000"/>
          <w:sz w:val="28"/>
          <w:szCs w:val="28"/>
        </w:rPr>
        <w:t>.</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(таблица 1</w:t>
      </w:r>
      <w:r>
        <w:rPr>
          <w:rFonts w:ascii="Times New Roman" w:hAnsi="Times New Roman" w:cs="Times New Roman"/>
          <w:color w:val="000000"/>
          <w:sz w:val="28"/>
          <w:szCs w:val="28"/>
        </w:rPr>
        <w:t>8</w:t>
      </w:r>
      <w:r w:rsidRPr="00EB762E">
        <w:rPr>
          <w:rFonts w:ascii="Times New Roman" w:hAnsi="Times New Roman" w:cs="Times New Roman"/>
          <w:color w:val="000000"/>
          <w:sz w:val="28"/>
          <w:szCs w:val="28"/>
        </w:rPr>
        <w:t xml:space="preserve"> Приложения </w:t>
      </w:r>
      <w:r>
        <w:rPr>
          <w:rFonts w:ascii="Times New Roman" w:hAnsi="Times New Roman" w:cs="Times New Roman"/>
          <w:color w:val="000000"/>
          <w:sz w:val="28"/>
          <w:szCs w:val="28"/>
        </w:rPr>
        <w:t>№3</w:t>
      </w:r>
      <w:r w:rsidRPr="00EB762E">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7268CB">
      <w:pPr>
        <w:pStyle w:val="Heading"/>
        <w:jc w:val="center"/>
        <w:rPr>
          <w:rFonts w:ascii="Times New Roman" w:hAnsi="Times New Roman" w:cs="Times New Roman"/>
          <w:color w:val="000000"/>
          <w:sz w:val="28"/>
          <w:szCs w:val="28"/>
        </w:rPr>
      </w:pPr>
    </w:p>
    <w:p w:rsidR="00A7525B" w:rsidRDefault="00A7525B" w:rsidP="007268C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7.3. Площади </w:t>
      </w:r>
    </w:p>
    <w:p w:rsidR="00A7525B" w:rsidRPr="00EB762E" w:rsidRDefault="00A7525B" w:rsidP="007268CB">
      <w:pPr>
        <w:pStyle w:val="Heading"/>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7.3.1.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7.3.2. Территории площади, как правило, включают: проезжую часть, пешеходную часть, участки и территории озеленения.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7.3.3. Обязательный перечень элементов благоустройства на территории площади рекомендуется принимать в соответствии с пунктом 7.2.2 настоящих </w:t>
      </w:r>
      <w:r>
        <w:rPr>
          <w:rFonts w:ascii="Times New Roman" w:hAnsi="Times New Roman" w:cs="Times New Roman"/>
          <w:color w:val="000000"/>
          <w:sz w:val="28"/>
          <w:szCs w:val="28"/>
        </w:rPr>
        <w:t>Правил</w:t>
      </w:r>
      <w:r w:rsidRPr="00EB762E">
        <w:rPr>
          <w:rFonts w:ascii="Times New Roman" w:hAnsi="Times New Roman" w:cs="Times New Roman"/>
          <w:color w:val="000000"/>
          <w:sz w:val="28"/>
          <w:szCs w:val="28"/>
        </w:rPr>
        <w:t>. В зависимости от функционального назначения площади рекомендуется размещать следующие дополнительные элементы благоустройства:</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7525B"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7.4.2 настоящих</w:t>
      </w:r>
      <w:r>
        <w:rPr>
          <w:rFonts w:ascii="Times New Roman" w:hAnsi="Times New Roman" w:cs="Times New Roman"/>
          <w:color w:val="000000"/>
          <w:sz w:val="28"/>
          <w:szCs w:val="28"/>
        </w:rPr>
        <w:t xml:space="preserve"> Правил</w:t>
      </w:r>
      <w:r w:rsidRPr="00EB762E">
        <w:rPr>
          <w:rFonts w:ascii="Times New Roman" w:hAnsi="Times New Roman" w:cs="Times New Roman"/>
          <w:color w:val="000000"/>
          <w:sz w:val="28"/>
          <w:szCs w:val="28"/>
        </w:rPr>
        <w:t>.</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D70F68">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7.4. Пешеходные переходы </w:t>
      </w:r>
    </w:p>
    <w:p w:rsidR="00A7525B" w:rsidRPr="00EB762E" w:rsidRDefault="00A7525B" w:rsidP="00EB762E">
      <w:pPr>
        <w:pStyle w:val="Heading"/>
        <w:ind w:firstLine="851"/>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8x40 м при разрешенной скорости движения транспорта 40 км/ч; 10x50 м - при скорости 60 км/ч.</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D70F68">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7.5. Технические зоны транспортных, инженерных коммуникаций,</w:t>
      </w:r>
    </w:p>
    <w:p w:rsidR="00A7525B" w:rsidRDefault="00A7525B" w:rsidP="00D70F68">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водоохранные зоны </w:t>
      </w:r>
    </w:p>
    <w:p w:rsidR="00A7525B" w:rsidRPr="00EB762E" w:rsidRDefault="00A7525B" w:rsidP="00D70F68">
      <w:pPr>
        <w:pStyle w:val="Heading"/>
        <w:jc w:val="center"/>
        <w:rPr>
          <w:rFonts w:ascii="Times New Roman" w:hAnsi="Times New Roman" w:cs="Times New Roman"/>
          <w:color w:val="000000"/>
          <w:sz w:val="28"/>
          <w:szCs w:val="28"/>
        </w:rPr>
      </w:pP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7.5.</w:t>
      </w:r>
      <w:r>
        <w:rPr>
          <w:rFonts w:ascii="Times New Roman" w:hAnsi="Times New Roman" w:cs="Times New Roman"/>
          <w:color w:val="000000"/>
          <w:sz w:val="28"/>
          <w:szCs w:val="28"/>
        </w:rPr>
        <w:t>3</w:t>
      </w:r>
      <w:r w:rsidRPr="00EB762E">
        <w:rPr>
          <w:rFonts w:ascii="Times New Roman" w:hAnsi="Times New Roman" w:cs="Times New Roman"/>
          <w:color w:val="000000"/>
          <w:sz w:val="28"/>
          <w:szCs w:val="28"/>
        </w:rPr>
        <w:t>. Благоустройство полосы отвода железной дороги следует проектировать с учетом СНиП 32-01.</w:t>
      </w:r>
    </w:p>
    <w:p w:rsidR="00A7525B" w:rsidRPr="00EB762E" w:rsidRDefault="00A7525B"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7.5.</w:t>
      </w:r>
      <w:r>
        <w:rPr>
          <w:rFonts w:ascii="Times New Roman" w:hAnsi="Times New Roman" w:cs="Times New Roman"/>
          <w:color w:val="000000"/>
          <w:sz w:val="28"/>
          <w:szCs w:val="28"/>
        </w:rPr>
        <w:t>4</w:t>
      </w:r>
      <w:r w:rsidRPr="00EB762E">
        <w:rPr>
          <w:rFonts w:ascii="Times New Roman" w:hAnsi="Times New Roman" w:cs="Times New Roman"/>
          <w:color w:val="000000"/>
          <w:sz w:val="28"/>
          <w:szCs w:val="28"/>
        </w:rPr>
        <w:t>. Благоустройство территорий водоохранных зон следует проектировать в соответствии с водным законодательством.</w:t>
      </w:r>
    </w:p>
    <w:p w:rsidR="00A7525B" w:rsidRDefault="00A7525B" w:rsidP="00EB762E">
      <w:pPr>
        <w:ind w:firstLine="851"/>
        <w:jc w:val="both"/>
        <w:rPr>
          <w:rFonts w:ascii="Times New Roman" w:hAnsi="Times New Roman" w:cs="Times New Roman"/>
          <w:color w:val="000000"/>
          <w:sz w:val="28"/>
          <w:szCs w:val="28"/>
        </w:rPr>
      </w:pPr>
    </w:p>
    <w:p w:rsidR="00A7525B" w:rsidRDefault="00A7525B" w:rsidP="00DE7B3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rPr>
        <w:t>8</w:t>
      </w:r>
      <w:r w:rsidRPr="00EB762E">
        <w:rPr>
          <w:rFonts w:ascii="Times New Roman" w:hAnsi="Times New Roman" w:cs="Times New Roman"/>
          <w:color w:val="000000"/>
          <w:sz w:val="28"/>
          <w:szCs w:val="28"/>
        </w:rPr>
        <w:t xml:space="preserve">. Контроль за соблюдением норм и правил благоустройства </w:t>
      </w:r>
    </w:p>
    <w:p w:rsidR="00A7525B" w:rsidRPr="00DE7B36" w:rsidRDefault="00A7525B" w:rsidP="00717CBB">
      <w:pPr>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DE7B36">
        <w:rPr>
          <w:rFonts w:ascii="Times New Roman" w:hAnsi="Times New Roman" w:cs="Times New Roman"/>
          <w:color w:val="000000"/>
          <w:sz w:val="28"/>
          <w:szCs w:val="28"/>
        </w:rPr>
        <w:t>1. Ответственность за нарушение настоящих Правил устанавливается в соответствии с действующим законодательством Российской Федерации.</w:t>
      </w:r>
    </w:p>
    <w:p w:rsidR="00A7525B" w:rsidRPr="00DE7B36" w:rsidRDefault="00A7525B" w:rsidP="00DE7B36">
      <w:pPr>
        <w:ind w:firstLine="851"/>
        <w:jc w:val="both"/>
        <w:rPr>
          <w:rFonts w:ascii="Times New Roman" w:hAnsi="Times New Roman" w:cs="Times New Roman"/>
          <w:color w:val="000000"/>
          <w:sz w:val="28"/>
          <w:szCs w:val="28"/>
        </w:rPr>
      </w:pPr>
      <w:r w:rsidRPr="00DE7B36">
        <w:rPr>
          <w:rFonts w:ascii="Times New Roman" w:hAnsi="Times New Roman" w:cs="Times New Roman"/>
          <w:color w:val="000000"/>
          <w:sz w:val="28"/>
          <w:szCs w:val="28"/>
        </w:rPr>
        <w:t>2. Применение мер административной ответственности не освобождает лиц, причинивших своими противоправными действиями или бездействием ущерб объектам благоустройства, от обязанности возместить нанесенный ущерб,  в соответствии с действующим законодательством.</w:t>
      </w:r>
    </w:p>
    <w:p w:rsidR="00A7525B" w:rsidRPr="00EB762E" w:rsidRDefault="00A7525B" w:rsidP="00EB762E">
      <w:pPr>
        <w:ind w:firstLine="851"/>
        <w:jc w:val="both"/>
        <w:rPr>
          <w:rFonts w:ascii="Times New Roman" w:hAnsi="Times New Roman" w:cs="Times New Roman"/>
          <w:color w:val="000000"/>
          <w:sz w:val="28"/>
          <w:szCs w:val="28"/>
        </w:rPr>
      </w:pPr>
    </w:p>
    <w:p w:rsidR="00A7525B" w:rsidRDefault="00A7525B" w:rsidP="00EB762E">
      <w:pPr>
        <w:ind w:firstLine="851"/>
        <w:jc w:val="right"/>
        <w:rPr>
          <w:rFonts w:ascii="Times New Roman" w:hAnsi="Times New Roman" w:cs="Times New Roman"/>
          <w:color w:val="000000"/>
          <w:sz w:val="28"/>
          <w:szCs w:val="28"/>
        </w:rPr>
      </w:pPr>
    </w:p>
    <w:p w:rsidR="00A7525B" w:rsidRDefault="00A7525B" w:rsidP="00EB762E">
      <w:pPr>
        <w:ind w:firstLine="851"/>
        <w:jc w:val="right"/>
        <w:rPr>
          <w:rFonts w:ascii="Times New Roman" w:hAnsi="Times New Roman" w:cs="Times New Roman"/>
          <w:color w:val="000000"/>
          <w:sz w:val="28"/>
          <w:szCs w:val="28"/>
        </w:rPr>
      </w:pPr>
    </w:p>
    <w:p w:rsidR="00A7525B" w:rsidRDefault="00A7525B" w:rsidP="00EB762E">
      <w:pPr>
        <w:ind w:firstLine="851"/>
        <w:jc w:val="right"/>
        <w:rPr>
          <w:rFonts w:ascii="Times New Roman" w:hAnsi="Times New Roman" w:cs="Times New Roman"/>
          <w:color w:val="000000"/>
          <w:sz w:val="28"/>
          <w:szCs w:val="28"/>
        </w:rPr>
      </w:pPr>
    </w:p>
    <w:p w:rsidR="00A7525B" w:rsidRDefault="00A7525B" w:rsidP="00EB762E">
      <w:pPr>
        <w:ind w:firstLine="851"/>
        <w:jc w:val="right"/>
        <w:rPr>
          <w:rFonts w:ascii="Times New Roman" w:hAnsi="Times New Roman" w:cs="Times New Roman"/>
          <w:color w:val="000000"/>
          <w:sz w:val="28"/>
          <w:szCs w:val="28"/>
        </w:rPr>
      </w:pPr>
    </w:p>
    <w:p w:rsidR="00A7525B" w:rsidRPr="00EB762E" w:rsidRDefault="00A7525B" w:rsidP="00EB762E">
      <w:pPr>
        <w:ind w:firstLine="851"/>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p>
    <w:p w:rsidR="00A7525B" w:rsidRPr="00EB762E" w:rsidRDefault="00A7525B" w:rsidP="00C24A94">
      <w:pPr>
        <w:pStyle w:val="Heading"/>
        <w:ind w:firstLine="851"/>
        <w:jc w:val="center"/>
        <w:rPr>
          <w:rFonts w:ascii="Times New Roman" w:hAnsi="Times New Roman" w:cs="Times New Roman"/>
          <w:color w:val="000000"/>
          <w:sz w:val="28"/>
          <w:szCs w:val="28"/>
        </w:rPr>
      </w:pPr>
    </w:p>
    <w:p w:rsidR="00A7525B" w:rsidRPr="00007905" w:rsidRDefault="00A7525B" w:rsidP="00C24A94">
      <w:pPr>
        <w:pStyle w:val="Heading"/>
        <w:jc w:val="center"/>
        <w:rPr>
          <w:rFonts w:ascii="Times New Roman" w:hAnsi="Times New Roman" w:cs="Times New Roman"/>
          <w:b w:val="0"/>
          <w:bCs w:val="0"/>
          <w:color w:val="000000"/>
          <w:sz w:val="28"/>
          <w:szCs w:val="28"/>
        </w:rPr>
      </w:pPr>
      <w:r w:rsidRPr="00007905">
        <w:rPr>
          <w:rFonts w:ascii="Times New Roman" w:hAnsi="Times New Roman" w:cs="Times New Roman"/>
          <w:b w:val="0"/>
          <w:bCs w:val="0"/>
          <w:color w:val="000000"/>
          <w:sz w:val="28"/>
          <w:szCs w:val="28"/>
        </w:rPr>
        <w:t>Таблица 1. Размеры комов, ям, траншей для посадки деревьев и кустарников</w:t>
      </w:r>
    </w:p>
    <w:tbl>
      <w:tblPr>
        <w:tblW w:w="10401" w:type="dxa"/>
        <w:jc w:val="center"/>
        <w:tblLayout w:type="fixed"/>
        <w:tblCellMar>
          <w:left w:w="90" w:type="dxa"/>
          <w:right w:w="90" w:type="dxa"/>
        </w:tblCellMar>
        <w:tblLook w:val="0000"/>
      </w:tblPr>
      <w:tblGrid>
        <w:gridCol w:w="2454"/>
        <w:gridCol w:w="1027"/>
        <w:gridCol w:w="838"/>
        <w:gridCol w:w="1670"/>
        <w:gridCol w:w="1302"/>
        <w:gridCol w:w="1357"/>
        <w:gridCol w:w="903"/>
        <w:gridCol w:w="850"/>
      </w:tblGrid>
      <w:tr w:rsidR="00A7525B" w:rsidRPr="00DF47AA">
        <w:trPr>
          <w:jc w:val="center"/>
        </w:trPr>
        <w:tc>
          <w:tcPr>
            <w:tcW w:w="2454" w:type="dxa"/>
            <w:tcBorders>
              <w:top w:val="single" w:sz="2" w:space="0" w:color="auto"/>
              <w:left w:val="single" w:sz="2" w:space="0" w:color="auto"/>
              <w:bottom w:val="nil"/>
              <w:right w:val="single" w:sz="2" w:space="0" w:color="auto"/>
            </w:tcBorders>
            <w:vAlign w:val="center"/>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Наименование </w:t>
            </w:r>
          </w:p>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посадок</w:t>
            </w:r>
          </w:p>
        </w:tc>
        <w:tc>
          <w:tcPr>
            <w:tcW w:w="1027" w:type="dxa"/>
            <w:tcBorders>
              <w:top w:val="single" w:sz="2" w:space="0" w:color="auto"/>
              <w:left w:val="single" w:sz="2" w:space="0" w:color="auto"/>
              <w:bottom w:val="nil"/>
              <w:right w:val="single" w:sz="2" w:space="0" w:color="auto"/>
            </w:tcBorders>
            <w:vAlign w:val="center"/>
          </w:tcPr>
          <w:p w:rsidR="00A7525B" w:rsidRPr="00DF47AA" w:rsidRDefault="00A7525B" w:rsidP="00007905">
            <w:pPr>
              <w:jc w:val="center"/>
              <w:rPr>
                <w:rFonts w:ascii="Times New Roman" w:hAnsi="Times New Roman" w:cs="Times New Roman"/>
                <w:color w:val="000000"/>
                <w:sz w:val="24"/>
                <w:szCs w:val="24"/>
                <w:vertAlign w:val="superscript"/>
              </w:rPr>
            </w:pPr>
            <w:r w:rsidRPr="00DF47AA">
              <w:rPr>
                <w:rFonts w:ascii="Times New Roman" w:hAnsi="Times New Roman" w:cs="Times New Roman"/>
                <w:color w:val="000000"/>
                <w:sz w:val="24"/>
                <w:szCs w:val="24"/>
              </w:rPr>
              <w:t>Объем кома, м</w:t>
            </w:r>
            <w:r w:rsidRPr="00DF47AA">
              <w:rPr>
                <w:rFonts w:ascii="Times New Roman" w:hAnsi="Times New Roman" w:cs="Times New Roman"/>
                <w:color w:val="000000"/>
                <w:sz w:val="24"/>
                <w:szCs w:val="24"/>
                <w:vertAlign w:val="superscript"/>
              </w:rPr>
              <w:t>3</w:t>
            </w:r>
          </w:p>
        </w:tc>
        <w:tc>
          <w:tcPr>
            <w:tcW w:w="838" w:type="dxa"/>
            <w:tcBorders>
              <w:top w:val="single" w:sz="2" w:space="0" w:color="auto"/>
              <w:left w:val="single" w:sz="2" w:space="0" w:color="auto"/>
              <w:bottom w:val="nil"/>
              <w:right w:val="single" w:sz="2" w:space="0" w:color="auto"/>
            </w:tcBorders>
            <w:vAlign w:val="center"/>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Ед. изм.</w:t>
            </w:r>
          </w:p>
        </w:tc>
        <w:tc>
          <w:tcPr>
            <w:tcW w:w="1670" w:type="dxa"/>
            <w:tcBorders>
              <w:top w:val="single" w:sz="2" w:space="0" w:color="auto"/>
              <w:left w:val="single" w:sz="2" w:space="0" w:color="auto"/>
              <w:bottom w:val="nil"/>
              <w:right w:val="single" w:sz="2" w:space="0" w:color="auto"/>
            </w:tcBorders>
            <w:vAlign w:val="center"/>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Размер посадочных ям, м</w:t>
            </w:r>
          </w:p>
        </w:tc>
        <w:tc>
          <w:tcPr>
            <w:tcW w:w="1302" w:type="dxa"/>
            <w:tcBorders>
              <w:top w:val="single" w:sz="2" w:space="0" w:color="auto"/>
              <w:left w:val="single" w:sz="2" w:space="0" w:color="auto"/>
              <w:bottom w:val="nil"/>
              <w:right w:val="single" w:sz="2" w:space="0" w:color="auto"/>
            </w:tcBorders>
            <w:vAlign w:val="center"/>
          </w:tcPr>
          <w:p w:rsidR="00A7525B" w:rsidRPr="00DF47AA" w:rsidRDefault="00A7525B" w:rsidP="00007905">
            <w:pPr>
              <w:jc w:val="center"/>
              <w:rPr>
                <w:rFonts w:ascii="Times New Roman" w:hAnsi="Times New Roman" w:cs="Times New Roman"/>
                <w:color w:val="000000"/>
                <w:sz w:val="24"/>
                <w:szCs w:val="24"/>
                <w:vertAlign w:val="superscript"/>
              </w:rPr>
            </w:pPr>
            <w:r w:rsidRPr="00DF47AA">
              <w:rPr>
                <w:rFonts w:ascii="Times New Roman" w:hAnsi="Times New Roman" w:cs="Times New Roman"/>
                <w:color w:val="000000"/>
                <w:sz w:val="24"/>
                <w:szCs w:val="24"/>
              </w:rPr>
              <w:t>Объем ямы, м</w:t>
            </w:r>
            <w:r w:rsidRPr="00DF47AA">
              <w:rPr>
                <w:rFonts w:ascii="Times New Roman" w:hAnsi="Times New Roman" w:cs="Times New Roman"/>
                <w:color w:val="000000"/>
                <w:sz w:val="24"/>
                <w:szCs w:val="24"/>
                <w:vertAlign w:val="superscript"/>
              </w:rPr>
              <w:t>3</w:t>
            </w:r>
          </w:p>
        </w:tc>
        <w:tc>
          <w:tcPr>
            <w:tcW w:w="1357" w:type="dxa"/>
            <w:tcBorders>
              <w:top w:val="single" w:sz="2" w:space="0" w:color="auto"/>
              <w:left w:val="single" w:sz="2" w:space="0" w:color="auto"/>
              <w:bottom w:val="nil"/>
              <w:right w:val="single" w:sz="2" w:space="0" w:color="auto"/>
            </w:tcBorders>
            <w:vAlign w:val="center"/>
          </w:tcPr>
          <w:p w:rsidR="00A7525B" w:rsidRPr="00DF47AA" w:rsidRDefault="00A7525B" w:rsidP="00007905">
            <w:pPr>
              <w:jc w:val="center"/>
              <w:rPr>
                <w:rFonts w:ascii="Times New Roman" w:hAnsi="Times New Roman" w:cs="Times New Roman"/>
                <w:color w:val="000000"/>
                <w:sz w:val="24"/>
                <w:szCs w:val="24"/>
                <w:vertAlign w:val="superscript"/>
              </w:rPr>
            </w:pPr>
            <w:r w:rsidRPr="00DF47AA">
              <w:rPr>
                <w:rFonts w:ascii="Times New Roman" w:hAnsi="Times New Roman" w:cs="Times New Roman"/>
                <w:color w:val="000000"/>
                <w:sz w:val="24"/>
                <w:szCs w:val="24"/>
              </w:rPr>
              <w:t>Площадь ямы, м</w:t>
            </w:r>
            <w:r w:rsidRPr="00DF47AA">
              <w:rPr>
                <w:rFonts w:ascii="Times New Roman" w:hAnsi="Times New Roman" w:cs="Times New Roman"/>
                <w:color w:val="000000"/>
                <w:sz w:val="24"/>
                <w:szCs w:val="24"/>
                <w:vertAlign w:val="superscript"/>
              </w:rPr>
              <w:t>2</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Расход растительной земли при замене</w:t>
            </w:r>
          </w:p>
        </w:tc>
      </w:tr>
      <w:tr w:rsidR="00A7525B" w:rsidRPr="00DF47AA">
        <w:trPr>
          <w:jc w:val="center"/>
        </w:trPr>
        <w:tc>
          <w:tcPr>
            <w:tcW w:w="2454" w:type="dxa"/>
            <w:tcBorders>
              <w:top w:val="nil"/>
              <w:left w:val="single" w:sz="2" w:space="0" w:color="auto"/>
              <w:bottom w:val="single" w:sz="2" w:space="0" w:color="auto"/>
              <w:right w:val="single" w:sz="2" w:space="0" w:color="auto"/>
            </w:tcBorders>
            <w:vAlign w:val="center"/>
          </w:tcPr>
          <w:p w:rsidR="00A7525B" w:rsidRPr="00DF47AA" w:rsidRDefault="00A7525B" w:rsidP="00C24A94">
            <w:pPr>
              <w:jc w:val="center"/>
              <w:rPr>
                <w:rFonts w:ascii="Times New Roman" w:hAnsi="Times New Roman" w:cs="Times New Roman"/>
                <w:color w:val="000000"/>
                <w:sz w:val="24"/>
                <w:szCs w:val="24"/>
              </w:rPr>
            </w:pPr>
          </w:p>
        </w:tc>
        <w:tc>
          <w:tcPr>
            <w:tcW w:w="1027" w:type="dxa"/>
            <w:tcBorders>
              <w:top w:val="nil"/>
              <w:left w:val="single" w:sz="2" w:space="0" w:color="auto"/>
              <w:bottom w:val="single" w:sz="2" w:space="0" w:color="auto"/>
              <w:right w:val="single" w:sz="2" w:space="0" w:color="auto"/>
            </w:tcBorders>
            <w:vAlign w:val="center"/>
          </w:tcPr>
          <w:p w:rsidR="00A7525B" w:rsidRPr="00DF47AA" w:rsidRDefault="00A7525B" w:rsidP="00C24A94">
            <w:pPr>
              <w:jc w:val="center"/>
              <w:rPr>
                <w:rFonts w:ascii="Times New Roman" w:hAnsi="Times New Roman" w:cs="Times New Roman"/>
                <w:color w:val="000000"/>
                <w:sz w:val="24"/>
                <w:szCs w:val="24"/>
              </w:rPr>
            </w:pPr>
          </w:p>
        </w:tc>
        <w:tc>
          <w:tcPr>
            <w:tcW w:w="838" w:type="dxa"/>
            <w:tcBorders>
              <w:top w:val="nil"/>
              <w:left w:val="single" w:sz="2" w:space="0" w:color="auto"/>
              <w:bottom w:val="single" w:sz="2" w:space="0" w:color="auto"/>
              <w:right w:val="single" w:sz="2" w:space="0" w:color="auto"/>
            </w:tcBorders>
            <w:vAlign w:val="center"/>
          </w:tcPr>
          <w:p w:rsidR="00A7525B" w:rsidRPr="00DF47AA" w:rsidRDefault="00A7525B" w:rsidP="00C24A94">
            <w:pPr>
              <w:jc w:val="center"/>
              <w:rPr>
                <w:rFonts w:ascii="Times New Roman" w:hAnsi="Times New Roman" w:cs="Times New Roman"/>
                <w:color w:val="000000"/>
                <w:sz w:val="24"/>
                <w:szCs w:val="24"/>
              </w:rPr>
            </w:pPr>
          </w:p>
        </w:tc>
        <w:tc>
          <w:tcPr>
            <w:tcW w:w="1670" w:type="dxa"/>
            <w:tcBorders>
              <w:top w:val="nil"/>
              <w:left w:val="single" w:sz="2" w:space="0" w:color="auto"/>
              <w:bottom w:val="single" w:sz="2" w:space="0" w:color="auto"/>
              <w:right w:val="single" w:sz="2" w:space="0" w:color="auto"/>
            </w:tcBorders>
            <w:vAlign w:val="center"/>
          </w:tcPr>
          <w:p w:rsidR="00A7525B" w:rsidRPr="00DF47AA" w:rsidRDefault="00A7525B" w:rsidP="00C24A94">
            <w:pPr>
              <w:jc w:val="center"/>
              <w:rPr>
                <w:rFonts w:ascii="Times New Roman" w:hAnsi="Times New Roman" w:cs="Times New Roman"/>
                <w:color w:val="000000"/>
                <w:sz w:val="24"/>
                <w:szCs w:val="24"/>
              </w:rPr>
            </w:pPr>
          </w:p>
        </w:tc>
        <w:tc>
          <w:tcPr>
            <w:tcW w:w="1302" w:type="dxa"/>
            <w:tcBorders>
              <w:top w:val="nil"/>
              <w:left w:val="single" w:sz="2" w:space="0" w:color="auto"/>
              <w:bottom w:val="single" w:sz="2" w:space="0" w:color="auto"/>
              <w:right w:val="single" w:sz="2" w:space="0" w:color="auto"/>
            </w:tcBorders>
            <w:vAlign w:val="center"/>
          </w:tcPr>
          <w:p w:rsidR="00A7525B" w:rsidRPr="00DF47AA" w:rsidRDefault="00A7525B" w:rsidP="00C24A94">
            <w:pPr>
              <w:jc w:val="center"/>
              <w:rPr>
                <w:rFonts w:ascii="Times New Roman" w:hAnsi="Times New Roman" w:cs="Times New Roman"/>
                <w:color w:val="000000"/>
                <w:sz w:val="24"/>
                <w:szCs w:val="24"/>
              </w:rPr>
            </w:pPr>
          </w:p>
        </w:tc>
        <w:tc>
          <w:tcPr>
            <w:tcW w:w="1357" w:type="dxa"/>
            <w:tcBorders>
              <w:top w:val="nil"/>
              <w:left w:val="single" w:sz="2" w:space="0" w:color="auto"/>
              <w:bottom w:val="single" w:sz="2" w:space="0" w:color="auto"/>
              <w:right w:val="single" w:sz="2" w:space="0" w:color="auto"/>
            </w:tcBorders>
            <w:vAlign w:val="center"/>
          </w:tcPr>
          <w:p w:rsidR="00A7525B" w:rsidRPr="00DF47AA" w:rsidRDefault="00A7525B" w:rsidP="00C24A94">
            <w:pPr>
              <w:jc w:val="center"/>
              <w:rPr>
                <w:rFonts w:ascii="Times New Roman" w:hAnsi="Times New Roman" w:cs="Times New Roman"/>
                <w:color w:val="000000"/>
                <w:sz w:val="24"/>
                <w:szCs w:val="24"/>
              </w:rPr>
            </w:pPr>
          </w:p>
        </w:tc>
        <w:tc>
          <w:tcPr>
            <w:tcW w:w="903"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50%</w:t>
            </w:r>
          </w:p>
        </w:tc>
        <w:tc>
          <w:tcPr>
            <w:tcW w:w="85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100%</w:t>
            </w:r>
          </w:p>
        </w:tc>
      </w:tr>
      <w:tr w:rsidR="00A7525B" w:rsidRPr="00DF47AA">
        <w:trPr>
          <w:jc w:val="center"/>
        </w:trPr>
        <w:tc>
          <w:tcPr>
            <w:tcW w:w="2454"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Саженцы без кома:</w:t>
            </w:r>
          </w:p>
        </w:tc>
        <w:tc>
          <w:tcPr>
            <w:tcW w:w="1027"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838"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1670"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1302"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1357"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903"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850"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r>
      <w:tr w:rsidR="00A7525B" w:rsidRPr="00DF47AA">
        <w:trPr>
          <w:jc w:val="center"/>
        </w:trPr>
        <w:tc>
          <w:tcPr>
            <w:tcW w:w="2454"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хвойные</w:t>
            </w:r>
          </w:p>
        </w:tc>
        <w:tc>
          <w:tcPr>
            <w:tcW w:w="102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838"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1,0x1,0x0,8 </w:t>
            </w:r>
          </w:p>
        </w:tc>
        <w:tc>
          <w:tcPr>
            <w:tcW w:w="1302"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0,63 </w:t>
            </w:r>
          </w:p>
        </w:tc>
        <w:tc>
          <w:tcPr>
            <w:tcW w:w="135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0,79 </w:t>
            </w:r>
          </w:p>
        </w:tc>
        <w:tc>
          <w:tcPr>
            <w:tcW w:w="903"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0,25 </w:t>
            </w:r>
          </w:p>
        </w:tc>
        <w:tc>
          <w:tcPr>
            <w:tcW w:w="85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0,565 </w:t>
            </w:r>
          </w:p>
        </w:tc>
      </w:tr>
      <w:tr w:rsidR="00A7525B" w:rsidRPr="00DF47AA">
        <w:trPr>
          <w:jc w:val="center"/>
        </w:trPr>
        <w:tc>
          <w:tcPr>
            <w:tcW w:w="2454"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лиственные</w:t>
            </w:r>
          </w:p>
          <w:p w:rsidR="00A7525B" w:rsidRPr="00DF47AA" w:rsidRDefault="00A7525B" w:rsidP="00C24A94">
            <w:pPr>
              <w:rPr>
                <w:rFonts w:ascii="Times New Roman" w:hAnsi="Times New Roman" w:cs="Times New Roman"/>
                <w:color w:val="000000"/>
                <w:sz w:val="24"/>
                <w:szCs w:val="24"/>
              </w:rPr>
            </w:pPr>
          </w:p>
        </w:tc>
        <w:tc>
          <w:tcPr>
            <w:tcW w:w="102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838"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0,7x0,7x0,6 </w:t>
            </w:r>
          </w:p>
        </w:tc>
        <w:tc>
          <w:tcPr>
            <w:tcW w:w="1302"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0,27 </w:t>
            </w:r>
          </w:p>
        </w:tc>
        <w:tc>
          <w:tcPr>
            <w:tcW w:w="135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0,38 </w:t>
            </w:r>
          </w:p>
        </w:tc>
        <w:tc>
          <w:tcPr>
            <w:tcW w:w="903"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0,11 </w:t>
            </w:r>
          </w:p>
        </w:tc>
        <w:tc>
          <w:tcPr>
            <w:tcW w:w="85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0,241 </w:t>
            </w:r>
          </w:p>
        </w:tc>
      </w:tr>
      <w:tr w:rsidR="00A7525B" w:rsidRPr="00DF47AA">
        <w:trPr>
          <w:jc w:val="center"/>
        </w:trPr>
        <w:tc>
          <w:tcPr>
            <w:tcW w:w="2454"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Для деревьев с комом:</w:t>
            </w:r>
          </w:p>
        </w:tc>
        <w:tc>
          <w:tcPr>
            <w:tcW w:w="1027"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838"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1670"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1302"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1357"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903"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850"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r>
      <w:tr w:rsidR="00A7525B" w:rsidRPr="00DF47AA">
        <w:trPr>
          <w:jc w:val="center"/>
        </w:trPr>
        <w:tc>
          <w:tcPr>
            <w:tcW w:w="2454"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0,8x0,8x0,5</w:t>
            </w:r>
          </w:p>
        </w:tc>
        <w:tc>
          <w:tcPr>
            <w:tcW w:w="102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0,25 </w:t>
            </w:r>
          </w:p>
        </w:tc>
        <w:tc>
          <w:tcPr>
            <w:tcW w:w="838"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1,5x1,5x0,85 </w:t>
            </w:r>
          </w:p>
        </w:tc>
        <w:tc>
          <w:tcPr>
            <w:tcW w:w="1302"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1,50 </w:t>
            </w:r>
          </w:p>
        </w:tc>
        <w:tc>
          <w:tcPr>
            <w:tcW w:w="135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1,76 </w:t>
            </w:r>
          </w:p>
        </w:tc>
        <w:tc>
          <w:tcPr>
            <w:tcW w:w="903"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0,48 </w:t>
            </w:r>
          </w:p>
        </w:tc>
        <w:tc>
          <w:tcPr>
            <w:tcW w:w="85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1,08 </w:t>
            </w:r>
          </w:p>
        </w:tc>
      </w:tr>
      <w:tr w:rsidR="00A7525B" w:rsidRPr="00DF47AA">
        <w:trPr>
          <w:jc w:val="center"/>
        </w:trPr>
        <w:tc>
          <w:tcPr>
            <w:tcW w:w="2454"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1,0х1,0x0,6</w:t>
            </w:r>
          </w:p>
        </w:tc>
        <w:tc>
          <w:tcPr>
            <w:tcW w:w="102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0,6 </w:t>
            </w:r>
          </w:p>
        </w:tc>
        <w:tc>
          <w:tcPr>
            <w:tcW w:w="838"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1,9x1,9x0,85 </w:t>
            </w:r>
          </w:p>
        </w:tc>
        <w:tc>
          <w:tcPr>
            <w:tcW w:w="1302"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3,07 </w:t>
            </w:r>
          </w:p>
        </w:tc>
        <w:tc>
          <w:tcPr>
            <w:tcW w:w="135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3,61 </w:t>
            </w:r>
          </w:p>
        </w:tc>
        <w:tc>
          <w:tcPr>
            <w:tcW w:w="903"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0,99 </w:t>
            </w:r>
          </w:p>
        </w:tc>
        <w:tc>
          <w:tcPr>
            <w:tcW w:w="85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2,23 </w:t>
            </w:r>
          </w:p>
        </w:tc>
      </w:tr>
      <w:tr w:rsidR="00A7525B" w:rsidRPr="00DF47AA">
        <w:trPr>
          <w:jc w:val="center"/>
        </w:trPr>
        <w:tc>
          <w:tcPr>
            <w:tcW w:w="2454"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1,3x1,3x0,6</w:t>
            </w:r>
          </w:p>
        </w:tc>
        <w:tc>
          <w:tcPr>
            <w:tcW w:w="102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1,01 </w:t>
            </w:r>
          </w:p>
        </w:tc>
        <w:tc>
          <w:tcPr>
            <w:tcW w:w="838"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2,2x2,2x0,85 </w:t>
            </w:r>
          </w:p>
        </w:tc>
        <w:tc>
          <w:tcPr>
            <w:tcW w:w="1302"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4,11 </w:t>
            </w:r>
          </w:p>
        </w:tc>
        <w:tc>
          <w:tcPr>
            <w:tcW w:w="135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4,84 </w:t>
            </w:r>
          </w:p>
        </w:tc>
        <w:tc>
          <w:tcPr>
            <w:tcW w:w="903"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1,24 </w:t>
            </w:r>
          </w:p>
        </w:tc>
        <w:tc>
          <w:tcPr>
            <w:tcW w:w="85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2,97 </w:t>
            </w:r>
          </w:p>
        </w:tc>
      </w:tr>
      <w:tr w:rsidR="00A7525B" w:rsidRPr="00DF47AA">
        <w:trPr>
          <w:jc w:val="center"/>
        </w:trPr>
        <w:tc>
          <w:tcPr>
            <w:tcW w:w="2454"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1,5x1,5x0,6</w:t>
            </w:r>
          </w:p>
        </w:tc>
        <w:tc>
          <w:tcPr>
            <w:tcW w:w="102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1,46 </w:t>
            </w:r>
          </w:p>
        </w:tc>
        <w:tc>
          <w:tcPr>
            <w:tcW w:w="838"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2,4x2,4x0,85 </w:t>
            </w:r>
          </w:p>
        </w:tc>
        <w:tc>
          <w:tcPr>
            <w:tcW w:w="1302"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5,18 </w:t>
            </w:r>
          </w:p>
        </w:tc>
        <w:tc>
          <w:tcPr>
            <w:tcW w:w="135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5,76 </w:t>
            </w:r>
          </w:p>
        </w:tc>
        <w:tc>
          <w:tcPr>
            <w:tcW w:w="903"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1,49 </w:t>
            </w:r>
          </w:p>
        </w:tc>
        <w:tc>
          <w:tcPr>
            <w:tcW w:w="85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3,35 </w:t>
            </w:r>
          </w:p>
        </w:tc>
      </w:tr>
      <w:tr w:rsidR="00A7525B" w:rsidRPr="00DF47AA">
        <w:trPr>
          <w:jc w:val="center"/>
        </w:trPr>
        <w:tc>
          <w:tcPr>
            <w:tcW w:w="2454"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1,7x1,7x0,6</w:t>
            </w:r>
          </w:p>
        </w:tc>
        <w:tc>
          <w:tcPr>
            <w:tcW w:w="102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1,88 </w:t>
            </w:r>
          </w:p>
        </w:tc>
        <w:tc>
          <w:tcPr>
            <w:tcW w:w="838"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2,6x2,6x0,85 </w:t>
            </w:r>
          </w:p>
        </w:tc>
        <w:tc>
          <w:tcPr>
            <w:tcW w:w="1302"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6,08 </w:t>
            </w:r>
          </w:p>
        </w:tc>
        <w:tc>
          <w:tcPr>
            <w:tcW w:w="135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6,76 </w:t>
            </w:r>
          </w:p>
        </w:tc>
        <w:tc>
          <w:tcPr>
            <w:tcW w:w="903"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1,68 </w:t>
            </w:r>
          </w:p>
        </w:tc>
        <w:tc>
          <w:tcPr>
            <w:tcW w:w="85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3,79 </w:t>
            </w:r>
          </w:p>
        </w:tc>
      </w:tr>
      <w:tr w:rsidR="00A7525B" w:rsidRPr="00DF47AA">
        <w:trPr>
          <w:jc w:val="center"/>
        </w:trPr>
        <w:tc>
          <w:tcPr>
            <w:tcW w:w="2454" w:type="dxa"/>
            <w:tcBorders>
              <w:top w:val="nil"/>
              <w:left w:val="single" w:sz="2" w:space="0" w:color="auto"/>
              <w:bottom w:val="single" w:sz="2" w:space="0" w:color="auto"/>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2,0x2,0x0,6 </w:t>
            </w:r>
          </w:p>
        </w:tc>
        <w:tc>
          <w:tcPr>
            <w:tcW w:w="1027"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3,20 </w:t>
            </w:r>
          </w:p>
        </w:tc>
        <w:tc>
          <w:tcPr>
            <w:tcW w:w="838"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шт.</w:t>
            </w:r>
          </w:p>
        </w:tc>
        <w:tc>
          <w:tcPr>
            <w:tcW w:w="1670"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2,9x2,9x1,05 </w:t>
            </w:r>
          </w:p>
        </w:tc>
        <w:tc>
          <w:tcPr>
            <w:tcW w:w="1302"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8,83 </w:t>
            </w:r>
          </w:p>
        </w:tc>
        <w:tc>
          <w:tcPr>
            <w:tcW w:w="1357"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8,41 </w:t>
            </w:r>
          </w:p>
        </w:tc>
        <w:tc>
          <w:tcPr>
            <w:tcW w:w="903"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2,25 </w:t>
            </w:r>
          </w:p>
        </w:tc>
        <w:tc>
          <w:tcPr>
            <w:tcW w:w="850"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5,06 </w:t>
            </w:r>
          </w:p>
        </w:tc>
      </w:tr>
      <w:tr w:rsidR="00A7525B" w:rsidRPr="00DF47AA">
        <w:trPr>
          <w:jc w:val="center"/>
        </w:trPr>
        <w:tc>
          <w:tcPr>
            <w:tcW w:w="2454"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Кустарники:</w:t>
            </w:r>
          </w:p>
        </w:tc>
        <w:tc>
          <w:tcPr>
            <w:tcW w:w="1027"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838"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1670"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1302"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1357"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903"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850"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r>
      <w:tr w:rsidR="00A7525B" w:rsidRPr="00DF47AA">
        <w:trPr>
          <w:jc w:val="center"/>
        </w:trPr>
        <w:tc>
          <w:tcPr>
            <w:tcW w:w="2454"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Однорядн. живая изгородь б/кома</w:t>
            </w:r>
          </w:p>
        </w:tc>
        <w:tc>
          <w:tcPr>
            <w:tcW w:w="102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838"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п.м.</w:t>
            </w:r>
          </w:p>
        </w:tc>
        <w:tc>
          <w:tcPr>
            <w:tcW w:w="167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0,5x0,5 </w:t>
            </w:r>
          </w:p>
        </w:tc>
        <w:tc>
          <w:tcPr>
            <w:tcW w:w="1302"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0,25 </w:t>
            </w:r>
          </w:p>
        </w:tc>
        <w:tc>
          <w:tcPr>
            <w:tcW w:w="135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0,5 </w:t>
            </w:r>
          </w:p>
        </w:tc>
        <w:tc>
          <w:tcPr>
            <w:tcW w:w="903"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0,1 </w:t>
            </w:r>
          </w:p>
        </w:tc>
        <w:tc>
          <w:tcPr>
            <w:tcW w:w="85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0,225 </w:t>
            </w:r>
          </w:p>
        </w:tc>
      </w:tr>
      <w:tr w:rsidR="00A7525B" w:rsidRPr="00DF47AA">
        <w:trPr>
          <w:jc w:val="center"/>
        </w:trPr>
        <w:tc>
          <w:tcPr>
            <w:tcW w:w="2454" w:type="dxa"/>
            <w:tcBorders>
              <w:top w:val="nil"/>
              <w:left w:val="single" w:sz="2" w:space="0" w:color="auto"/>
              <w:bottom w:val="single" w:sz="2" w:space="0" w:color="auto"/>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Двухрядн. живая изгородь б/кома </w:t>
            </w:r>
          </w:p>
        </w:tc>
        <w:tc>
          <w:tcPr>
            <w:tcW w:w="1027" w:type="dxa"/>
            <w:tcBorders>
              <w:top w:val="nil"/>
              <w:left w:val="single" w:sz="2" w:space="0" w:color="auto"/>
              <w:bottom w:val="single" w:sz="2" w:space="0" w:color="auto"/>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838"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п.м.</w:t>
            </w:r>
          </w:p>
        </w:tc>
        <w:tc>
          <w:tcPr>
            <w:tcW w:w="1670"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0,7x0,7 </w:t>
            </w:r>
          </w:p>
        </w:tc>
        <w:tc>
          <w:tcPr>
            <w:tcW w:w="1302"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0,35 </w:t>
            </w:r>
          </w:p>
        </w:tc>
        <w:tc>
          <w:tcPr>
            <w:tcW w:w="1357"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0,7 </w:t>
            </w:r>
          </w:p>
        </w:tc>
        <w:tc>
          <w:tcPr>
            <w:tcW w:w="903"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0,14 </w:t>
            </w:r>
          </w:p>
        </w:tc>
        <w:tc>
          <w:tcPr>
            <w:tcW w:w="850"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0,315 </w:t>
            </w:r>
          </w:p>
        </w:tc>
      </w:tr>
      <w:tr w:rsidR="00A7525B" w:rsidRPr="00DF47AA">
        <w:trPr>
          <w:jc w:val="center"/>
        </w:trPr>
        <w:tc>
          <w:tcPr>
            <w:tcW w:w="2454" w:type="dxa"/>
            <w:tcBorders>
              <w:top w:val="single" w:sz="2" w:space="0" w:color="auto"/>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Кустарники в группах б/кома</w:t>
            </w:r>
          </w:p>
        </w:tc>
        <w:tc>
          <w:tcPr>
            <w:tcW w:w="1027" w:type="dxa"/>
            <w:tcBorders>
              <w:top w:val="single" w:sz="2" w:space="0" w:color="auto"/>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838" w:type="dxa"/>
            <w:tcBorders>
              <w:top w:val="single" w:sz="2" w:space="0" w:color="auto"/>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шт.</w:t>
            </w:r>
          </w:p>
        </w:tc>
        <w:tc>
          <w:tcPr>
            <w:tcW w:w="1670" w:type="dxa"/>
            <w:tcBorders>
              <w:top w:val="single" w:sz="2" w:space="0" w:color="auto"/>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0,5x0,5 </w:t>
            </w:r>
          </w:p>
        </w:tc>
        <w:tc>
          <w:tcPr>
            <w:tcW w:w="1302" w:type="dxa"/>
            <w:tcBorders>
              <w:top w:val="single" w:sz="2" w:space="0" w:color="auto"/>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0,14 </w:t>
            </w:r>
          </w:p>
        </w:tc>
        <w:tc>
          <w:tcPr>
            <w:tcW w:w="1357" w:type="dxa"/>
            <w:tcBorders>
              <w:top w:val="single" w:sz="2" w:space="0" w:color="auto"/>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0,29 </w:t>
            </w:r>
          </w:p>
        </w:tc>
        <w:tc>
          <w:tcPr>
            <w:tcW w:w="903" w:type="dxa"/>
            <w:tcBorders>
              <w:top w:val="single" w:sz="2" w:space="0" w:color="auto"/>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0,057 </w:t>
            </w:r>
          </w:p>
        </w:tc>
        <w:tc>
          <w:tcPr>
            <w:tcW w:w="850" w:type="dxa"/>
            <w:tcBorders>
              <w:top w:val="single" w:sz="2" w:space="0" w:color="auto"/>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0,127 </w:t>
            </w:r>
          </w:p>
        </w:tc>
      </w:tr>
      <w:tr w:rsidR="00A7525B" w:rsidRPr="00DF47AA">
        <w:trPr>
          <w:jc w:val="center"/>
        </w:trPr>
        <w:tc>
          <w:tcPr>
            <w:tcW w:w="2454"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Для кустарников с комом:</w:t>
            </w:r>
          </w:p>
        </w:tc>
        <w:tc>
          <w:tcPr>
            <w:tcW w:w="1027"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838"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1670"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1302"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1357"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903"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c>
          <w:tcPr>
            <w:tcW w:w="850"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p>
        </w:tc>
      </w:tr>
      <w:tr w:rsidR="00A7525B" w:rsidRPr="00DF47AA">
        <w:trPr>
          <w:jc w:val="center"/>
        </w:trPr>
        <w:tc>
          <w:tcPr>
            <w:tcW w:w="2454"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Д-0,5 Н-0,4</w:t>
            </w:r>
          </w:p>
        </w:tc>
        <w:tc>
          <w:tcPr>
            <w:tcW w:w="102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0,08 </w:t>
            </w:r>
          </w:p>
        </w:tc>
        <w:tc>
          <w:tcPr>
            <w:tcW w:w="838"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1,0x0,65 </w:t>
            </w:r>
          </w:p>
        </w:tc>
        <w:tc>
          <w:tcPr>
            <w:tcW w:w="1302"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0,51 </w:t>
            </w:r>
          </w:p>
        </w:tc>
        <w:tc>
          <w:tcPr>
            <w:tcW w:w="135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0,79 </w:t>
            </w:r>
          </w:p>
        </w:tc>
        <w:tc>
          <w:tcPr>
            <w:tcW w:w="903"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0,17 </w:t>
            </w:r>
          </w:p>
        </w:tc>
        <w:tc>
          <w:tcPr>
            <w:tcW w:w="85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0,39 </w:t>
            </w:r>
          </w:p>
        </w:tc>
      </w:tr>
      <w:tr w:rsidR="00A7525B" w:rsidRPr="00DF47AA">
        <w:trPr>
          <w:jc w:val="center"/>
        </w:trPr>
        <w:tc>
          <w:tcPr>
            <w:tcW w:w="2454" w:type="dxa"/>
            <w:tcBorders>
              <w:top w:val="nil"/>
              <w:left w:val="single" w:sz="2" w:space="0" w:color="auto"/>
              <w:bottom w:val="nil"/>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Д-0,8 Н-0,5</w:t>
            </w:r>
          </w:p>
        </w:tc>
        <w:tc>
          <w:tcPr>
            <w:tcW w:w="102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0,25 </w:t>
            </w:r>
          </w:p>
        </w:tc>
        <w:tc>
          <w:tcPr>
            <w:tcW w:w="838"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1,5x0,85 </w:t>
            </w:r>
          </w:p>
        </w:tc>
        <w:tc>
          <w:tcPr>
            <w:tcW w:w="1302"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1,50 </w:t>
            </w:r>
          </w:p>
        </w:tc>
        <w:tc>
          <w:tcPr>
            <w:tcW w:w="1357"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1,76 </w:t>
            </w:r>
          </w:p>
        </w:tc>
        <w:tc>
          <w:tcPr>
            <w:tcW w:w="903"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0,48 </w:t>
            </w:r>
          </w:p>
        </w:tc>
        <w:tc>
          <w:tcPr>
            <w:tcW w:w="850" w:type="dxa"/>
            <w:tcBorders>
              <w:top w:val="nil"/>
              <w:left w:val="single" w:sz="2" w:space="0" w:color="auto"/>
              <w:bottom w:val="nil"/>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1,08 </w:t>
            </w:r>
          </w:p>
        </w:tc>
      </w:tr>
      <w:tr w:rsidR="00A7525B" w:rsidRPr="00DF47AA">
        <w:trPr>
          <w:jc w:val="center"/>
        </w:trPr>
        <w:tc>
          <w:tcPr>
            <w:tcW w:w="2454" w:type="dxa"/>
            <w:tcBorders>
              <w:top w:val="nil"/>
              <w:left w:val="single" w:sz="2" w:space="0" w:color="auto"/>
              <w:bottom w:val="single" w:sz="2" w:space="0" w:color="auto"/>
              <w:right w:val="single" w:sz="2" w:space="0" w:color="auto"/>
            </w:tcBorders>
          </w:tcPr>
          <w:p w:rsidR="00A7525B" w:rsidRPr="00DF47AA" w:rsidRDefault="00A7525B" w:rsidP="00C24A9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Д-1,0 Н-0,6 </w:t>
            </w:r>
          </w:p>
        </w:tc>
        <w:tc>
          <w:tcPr>
            <w:tcW w:w="1027"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0,6 </w:t>
            </w:r>
          </w:p>
        </w:tc>
        <w:tc>
          <w:tcPr>
            <w:tcW w:w="838"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шт.</w:t>
            </w:r>
          </w:p>
        </w:tc>
        <w:tc>
          <w:tcPr>
            <w:tcW w:w="1670"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1,9x1,9x0,85 </w:t>
            </w:r>
          </w:p>
        </w:tc>
        <w:tc>
          <w:tcPr>
            <w:tcW w:w="1302"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3,07 </w:t>
            </w:r>
          </w:p>
        </w:tc>
        <w:tc>
          <w:tcPr>
            <w:tcW w:w="1357"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3,61 </w:t>
            </w:r>
          </w:p>
        </w:tc>
        <w:tc>
          <w:tcPr>
            <w:tcW w:w="903"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0,99 </w:t>
            </w:r>
          </w:p>
        </w:tc>
        <w:tc>
          <w:tcPr>
            <w:tcW w:w="850" w:type="dxa"/>
            <w:tcBorders>
              <w:top w:val="nil"/>
              <w:left w:val="single" w:sz="2" w:space="0" w:color="auto"/>
              <w:bottom w:val="single" w:sz="2" w:space="0" w:color="auto"/>
              <w:right w:val="single" w:sz="2" w:space="0" w:color="auto"/>
            </w:tcBorders>
          </w:tcPr>
          <w:p w:rsidR="00A7525B" w:rsidRPr="00DF47AA" w:rsidRDefault="00A7525B" w:rsidP="00C24A9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2,23 </w:t>
            </w:r>
          </w:p>
        </w:tc>
      </w:tr>
    </w:tbl>
    <w:p w:rsidR="00A7525B" w:rsidRPr="00EB762E" w:rsidRDefault="00A7525B" w:rsidP="00C24A94">
      <w:pPr>
        <w:ind w:firstLine="851"/>
        <w:jc w:val="both"/>
        <w:rPr>
          <w:rFonts w:ascii="Times New Roman" w:hAnsi="Times New Roman" w:cs="Times New Roman"/>
          <w:color w:val="000000"/>
          <w:sz w:val="28"/>
          <w:szCs w:val="28"/>
        </w:rPr>
      </w:pPr>
    </w:p>
    <w:p w:rsidR="00A7525B" w:rsidRDefault="00A7525B" w:rsidP="00EB762E">
      <w:pPr>
        <w:pStyle w:val="Heading"/>
        <w:ind w:firstLine="851"/>
        <w:jc w:val="center"/>
        <w:rPr>
          <w:rFonts w:ascii="Times New Roman" w:hAnsi="Times New Roman" w:cs="Times New Roman"/>
          <w:b w:val="0"/>
          <w:bCs w:val="0"/>
          <w:color w:val="000000"/>
          <w:sz w:val="28"/>
          <w:szCs w:val="28"/>
        </w:rPr>
      </w:pPr>
      <w:r w:rsidRPr="00A91950">
        <w:rPr>
          <w:rFonts w:ascii="Times New Roman" w:hAnsi="Times New Roman" w:cs="Times New Roman"/>
          <w:b w:val="0"/>
          <w:bCs w:val="0"/>
          <w:color w:val="000000"/>
          <w:sz w:val="28"/>
          <w:szCs w:val="28"/>
        </w:rPr>
        <w:t xml:space="preserve">Таблица 2. Максимальное количество деревьев и кустарников </w:t>
      </w:r>
    </w:p>
    <w:p w:rsidR="00A7525B" w:rsidRDefault="00A7525B" w:rsidP="00EB762E">
      <w:pPr>
        <w:pStyle w:val="Heading"/>
        <w:ind w:firstLine="851"/>
        <w:jc w:val="center"/>
        <w:rPr>
          <w:rFonts w:ascii="Times New Roman" w:hAnsi="Times New Roman" w:cs="Times New Roman"/>
          <w:b w:val="0"/>
          <w:bCs w:val="0"/>
          <w:color w:val="000000"/>
          <w:sz w:val="28"/>
          <w:szCs w:val="28"/>
        </w:rPr>
      </w:pPr>
      <w:r w:rsidRPr="00A91950">
        <w:rPr>
          <w:rFonts w:ascii="Times New Roman" w:hAnsi="Times New Roman" w:cs="Times New Roman"/>
          <w:b w:val="0"/>
          <w:bCs w:val="0"/>
          <w:color w:val="000000"/>
          <w:sz w:val="28"/>
          <w:szCs w:val="28"/>
        </w:rPr>
        <w:t xml:space="preserve">на 1 га озелененной территории </w:t>
      </w:r>
    </w:p>
    <w:tbl>
      <w:tblPr>
        <w:tblW w:w="0" w:type="auto"/>
        <w:jc w:val="center"/>
        <w:tblLayout w:type="fixed"/>
        <w:tblCellMar>
          <w:left w:w="90" w:type="dxa"/>
          <w:right w:w="90" w:type="dxa"/>
        </w:tblCellMar>
        <w:tblLook w:val="0000"/>
      </w:tblPr>
      <w:tblGrid>
        <w:gridCol w:w="4474"/>
        <w:gridCol w:w="3107"/>
        <w:gridCol w:w="2460"/>
      </w:tblGrid>
      <w:tr w:rsidR="00A7525B" w:rsidRPr="00DF47AA">
        <w:trPr>
          <w:jc w:val="center"/>
        </w:trPr>
        <w:tc>
          <w:tcPr>
            <w:tcW w:w="4474" w:type="dxa"/>
            <w:vMerge w:val="restart"/>
            <w:tcBorders>
              <w:top w:val="single" w:sz="2" w:space="0" w:color="auto"/>
              <w:left w:val="single" w:sz="2" w:space="0" w:color="auto"/>
              <w:right w:val="single" w:sz="2" w:space="0" w:color="auto"/>
            </w:tcBorders>
            <w:vAlign w:val="center"/>
          </w:tcPr>
          <w:p w:rsidR="00A7525B" w:rsidRPr="00DF47AA" w:rsidRDefault="00A7525B" w:rsidP="00A91950">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Типы объектов</w:t>
            </w:r>
          </w:p>
        </w:tc>
        <w:tc>
          <w:tcPr>
            <w:tcW w:w="5567" w:type="dxa"/>
            <w:gridSpan w:val="2"/>
            <w:tcBorders>
              <w:top w:val="single" w:sz="2" w:space="0" w:color="auto"/>
              <w:left w:val="single" w:sz="2" w:space="0" w:color="auto"/>
              <w:bottom w:val="single" w:sz="2" w:space="0" w:color="auto"/>
              <w:right w:val="single" w:sz="2" w:space="0" w:color="auto"/>
            </w:tcBorders>
            <w:vAlign w:val="center"/>
          </w:tcPr>
          <w:p w:rsidR="00A7525B" w:rsidRPr="00DF47AA" w:rsidRDefault="00A7525B" w:rsidP="00A91950">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Количество, штук</w:t>
            </w:r>
          </w:p>
        </w:tc>
      </w:tr>
      <w:tr w:rsidR="00A7525B" w:rsidRPr="00DF47AA">
        <w:trPr>
          <w:jc w:val="center"/>
        </w:trPr>
        <w:tc>
          <w:tcPr>
            <w:tcW w:w="4474" w:type="dxa"/>
            <w:vMerge/>
            <w:tcBorders>
              <w:left w:val="single" w:sz="2" w:space="0" w:color="auto"/>
              <w:bottom w:val="single" w:sz="2" w:space="0" w:color="auto"/>
              <w:right w:val="single" w:sz="2" w:space="0" w:color="auto"/>
            </w:tcBorders>
            <w:vAlign w:val="center"/>
          </w:tcPr>
          <w:p w:rsidR="00A7525B" w:rsidRPr="00DF47AA" w:rsidRDefault="00A7525B" w:rsidP="00A91950">
            <w:pPr>
              <w:jc w:val="center"/>
              <w:rPr>
                <w:rFonts w:ascii="Times New Roman" w:hAnsi="Times New Roman" w:cs="Times New Roman"/>
                <w:color w:val="000000"/>
                <w:sz w:val="24"/>
                <w:szCs w:val="24"/>
              </w:rPr>
            </w:pPr>
          </w:p>
        </w:tc>
        <w:tc>
          <w:tcPr>
            <w:tcW w:w="3107"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A91950">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Деревья</w:t>
            </w:r>
          </w:p>
        </w:tc>
        <w:tc>
          <w:tcPr>
            <w:tcW w:w="246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A91950">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Кустарники</w:t>
            </w:r>
          </w:p>
        </w:tc>
      </w:tr>
      <w:tr w:rsidR="00A7525B" w:rsidRPr="00DF47AA">
        <w:trPr>
          <w:jc w:val="center"/>
        </w:trPr>
        <w:tc>
          <w:tcPr>
            <w:tcW w:w="10041" w:type="dxa"/>
            <w:gridSpan w:val="3"/>
            <w:tcBorders>
              <w:top w:val="single" w:sz="2" w:space="0" w:color="auto"/>
              <w:left w:val="single" w:sz="2" w:space="0" w:color="auto"/>
              <w:bottom w:val="single" w:sz="2" w:space="0" w:color="auto"/>
              <w:right w:val="single" w:sz="2" w:space="0" w:color="auto"/>
            </w:tcBorders>
          </w:tcPr>
          <w:p w:rsidR="00A7525B" w:rsidRPr="00DF47AA" w:rsidRDefault="00A7525B" w:rsidP="00A91950">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Озелененные территории общего пользования </w:t>
            </w:r>
          </w:p>
        </w:tc>
      </w:tr>
      <w:tr w:rsidR="00A7525B" w:rsidRPr="00DF47AA">
        <w:trPr>
          <w:jc w:val="center"/>
        </w:trPr>
        <w:tc>
          <w:tcPr>
            <w:tcW w:w="4474" w:type="dxa"/>
            <w:tcBorders>
              <w:top w:val="single" w:sz="2" w:space="0" w:color="auto"/>
              <w:left w:val="single" w:sz="2" w:space="0" w:color="auto"/>
              <w:bottom w:val="single" w:sz="2" w:space="0" w:color="auto"/>
              <w:right w:val="single" w:sz="2" w:space="0" w:color="auto"/>
            </w:tcBorders>
          </w:tcPr>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Парки общегородские и районные </w:t>
            </w:r>
          </w:p>
        </w:tc>
        <w:tc>
          <w:tcPr>
            <w:tcW w:w="3107"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120-170</w:t>
            </w:r>
          </w:p>
        </w:tc>
        <w:tc>
          <w:tcPr>
            <w:tcW w:w="2460"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800-1000</w:t>
            </w:r>
          </w:p>
        </w:tc>
      </w:tr>
      <w:tr w:rsidR="00A7525B" w:rsidRPr="00DF47AA">
        <w:trPr>
          <w:jc w:val="center"/>
        </w:trPr>
        <w:tc>
          <w:tcPr>
            <w:tcW w:w="4474" w:type="dxa"/>
            <w:tcBorders>
              <w:top w:val="single" w:sz="2" w:space="0" w:color="auto"/>
              <w:left w:val="single" w:sz="2" w:space="0" w:color="auto"/>
              <w:bottom w:val="single" w:sz="2" w:space="0" w:color="auto"/>
              <w:right w:val="single" w:sz="2" w:space="0" w:color="auto"/>
            </w:tcBorders>
          </w:tcPr>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Скверы </w:t>
            </w:r>
          </w:p>
        </w:tc>
        <w:tc>
          <w:tcPr>
            <w:tcW w:w="3107"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100-130</w:t>
            </w:r>
          </w:p>
        </w:tc>
        <w:tc>
          <w:tcPr>
            <w:tcW w:w="2460"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1000-1300</w:t>
            </w:r>
          </w:p>
        </w:tc>
      </w:tr>
      <w:tr w:rsidR="00A7525B" w:rsidRPr="00DF47AA">
        <w:trPr>
          <w:jc w:val="center"/>
        </w:trPr>
        <w:tc>
          <w:tcPr>
            <w:tcW w:w="4474" w:type="dxa"/>
            <w:tcBorders>
              <w:top w:val="single" w:sz="2" w:space="0" w:color="auto"/>
              <w:left w:val="single" w:sz="2" w:space="0" w:color="auto"/>
              <w:bottom w:val="single" w:sz="2" w:space="0" w:color="auto"/>
              <w:right w:val="single" w:sz="2" w:space="0" w:color="auto"/>
            </w:tcBorders>
          </w:tcPr>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Бульвары </w:t>
            </w:r>
          </w:p>
        </w:tc>
        <w:tc>
          <w:tcPr>
            <w:tcW w:w="3107"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200-300</w:t>
            </w:r>
          </w:p>
        </w:tc>
        <w:tc>
          <w:tcPr>
            <w:tcW w:w="2460"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1200-1300</w:t>
            </w:r>
          </w:p>
        </w:tc>
      </w:tr>
      <w:tr w:rsidR="00A7525B" w:rsidRPr="00DF47AA">
        <w:trPr>
          <w:jc w:val="center"/>
        </w:trPr>
        <w:tc>
          <w:tcPr>
            <w:tcW w:w="10041" w:type="dxa"/>
            <w:gridSpan w:val="3"/>
            <w:tcBorders>
              <w:top w:val="single" w:sz="2" w:space="0" w:color="auto"/>
              <w:left w:val="single" w:sz="2" w:space="0" w:color="auto"/>
              <w:bottom w:val="single" w:sz="2" w:space="0" w:color="auto"/>
              <w:right w:val="single" w:sz="2" w:space="0" w:color="auto"/>
            </w:tcBorders>
          </w:tcPr>
          <w:p w:rsidR="00A7525B" w:rsidRPr="00DF47AA" w:rsidRDefault="00A7525B" w:rsidP="00A91950">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Озелененные территории на участках застройки </w:t>
            </w:r>
          </w:p>
        </w:tc>
      </w:tr>
      <w:tr w:rsidR="00A7525B" w:rsidRPr="00DF47AA">
        <w:trPr>
          <w:jc w:val="center"/>
        </w:trPr>
        <w:tc>
          <w:tcPr>
            <w:tcW w:w="4474" w:type="dxa"/>
            <w:tcBorders>
              <w:top w:val="single" w:sz="2" w:space="0" w:color="auto"/>
              <w:left w:val="single" w:sz="2" w:space="0" w:color="auto"/>
              <w:bottom w:val="single" w:sz="2" w:space="0" w:color="auto"/>
              <w:right w:val="single" w:sz="2" w:space="0" w:color="auto"/>
            </w:tcBorders>
          </w:tcPr>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Участки жилой застройки </w:t>
            </w:r>
          </w:p>
        </w:tc>
        <w:tc>
          <w:tcPr>
            <w:tcW w:w="3107"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100-120</w:t>
            </w:r>
          </w:p>
        </w:tc>
        <w:tc>
          <w:tcPr>
            <w:tcW w:w="2460"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400-480</w:t>
            </w:r>
          </w:p>
        </w:tc>
      </w:tr>
      <w:tr w:rsidR="00A7525B" w:rsidRPr="00DF47AA">
        <w:trPr>
          <w:jc w:val="center"/>
        </w:trPr>
        <w:tc>
          <w:tcPr>
            <w:tcW w:w="4474" w:type="dxa"/>
            <w:tcBorders>
              <w:top w:val="single" w:sz="2" w:space="0" w:color="auto"/>
              <w:left w:val="single" w:sz="2" w:space="0" w:color="auto"/>
              <w:bottom w:val="single" w:sz="2" w:space="0" w:color="auto"/>
              <w:right w:val="single" w:sz="2" w:space="0" w:color="auto"/>
            </w:tcBorders>
          </w:tcPr>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Участки детских садов и яслей </w:t>
            </w:r>
          </w:p>
        </w:tc>
        <w:tc>
          <w:tcPr>
            <w:tcW w:w="3107"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160-200</w:t>
            </w:r>
          </w:p>
        </w:tc>
        <w:tc>
          <w:tcPr>
            <w:tcW w:w="2460"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640-800</w:t>
            </w:r>
          </w:p>
        </w:tc>
      </w:tr>
      <w:tr w:rsidR="00A7525B" w:rsidRPr="00DF47AA">
        <w:trPr>
          <w:jc w:val="center"/>
        </w:trPr>
        <w:tc>
          <w:tcPr>
            <w:tcW w:w="4474" w:type="dxa"/>
            <w:tcBorders>
              <w:top w:val="single" w:sz="2" w:space="0" w:color="auto"/>
              <w:left w:val="single" w:sz="2" w:space="0" w:color="auto"/>
              <w:bottom w:val="single" w:sz="2" w:space="0" w:color="auto"/>
              <w:right w:val="single" w:sz="2" w:space="0" w:color="auto"/>
            </w:tcBorders>
          </w:tcPr>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Участки школ </w:t>
            </w:r>
          </w:p>
        </w:tc>
        <w:tc>
          <w:tcPr>
            <w:tcW w:w="3107"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140-180</w:t>
            </w:r>
          </w:p>
        </w:tc>
        <w:tc>
          <w:tcPr>
            <w:tcW w:w="2460"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560-720</w:t>
            </w:r>
          </w:p>
        </w:tc>
      </w:tr>
      <w:tr w:rsidR="00A7525B" w:rsidRPr="00DF47AA">
        <w:trPr>
          <w:jc w:val="center"/>
        </w:trPr>
        <w:tc>
          <w:tcPr>
            <w:tcW w:w="4474" w:type="dxa"/>
            <w:tcBorders>
              <w:top w:val="single" w:sz="2" w:space="0" w:color="auto"/>
              <w:left w:val="single" w:sz="2" w:space="0" w:color="auto"/>
              <w:bottom w:val="single" w:sz="2" w:space="0" w:color="auto"/>
              <w:right w:val="single" w:sz="2" w:space="0" w:color="auto"/>
            </w:tcBorders>
          </w:tcPr>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Спортивные комплексы </w:t>
            </w:r>
          </w:p>
        </w:tc>
        <w:tc>
          <w:tcPr>
            <w:tcW w:w="3107"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100-130</w:t>
            </w:r>
          </w:p>
        </w:tc>
        <w:tc>
          <w:tcPr>
            <w:tcW w:w="2460"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400-520</w:t>
            </w:r>
          </w:p>
        </w:tc>
      </w:tr>
      <w:tr w:rsidR="00A7525B" w:rsidRPr="00DF47AA">
        <w:trPr>
          <w:jc w:val="center"/>
        </w:trPr>
        <w:tc>
          <w:tcPr>
            <w:tcW w:w="4474" w:type="dxa"/>
            <w:tcBorders>
              <w:top w:val="single" w:sz="2" w:space="0" w:color="auto"/>
              <w:left w:val="single" w:sz="2" w:space="0" w:color="auto"/>
              <w:bottom w:val="single" w:sz="2" w:space="0" w:color="auto"/>
              <w:right w:val="single" w:sz="2" w:space="0" w:color="auto"/>
            </w:tcBorders>
          </w:tcPr>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Больницы и лечебные учреждения </w:t>
            </w:r>
          </w:p>
        </w:tc>
        <w:tc>
          <w:tcPr>
            <w:tcW w:w="3107"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180-250</w:t>
            </w:r>
          </w:p>
        </w:tc>
        <w:tc>
          <w:tcPr>
            <w:tcW w:w="2460"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720-1000</w:t>
            </w:r>
          </w:p>
        </w:tc>
      </w:tr>
      <w:tr w:rsidR="00A7525B" w:rsidRPr="00DF47AA">
        <w:trPr>
          <w:jc w:val="center"/>
        </w:trPr>
        <w:tc>
          <w:tcPr>
            <w:tcW w:w="4474" w:type="dxa"/>
            <w:tcBorders>
              <w:top w:val="single" w:sz="2" w:space="0" w:color="auto"/>
              <w:left w:val="single" w:sz="2" w:space="0" w:color="auto"/>
              <w:bottom w:val="single" w:sz="2" w:space="0" w:color="auto"/>
              <w:right w:val="single" w:sz="2" w:space="0" w:color="auto"/>
            </w:tcBorders>
          </w:tcPr>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Участки промышленных предприятий </w:t>
            </w:r>
          </w:p>
        </w:tc>
        <w:tc>
          <w:tcPr>
            <w:tcW w:w="3107"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150-180*</w:t>
            </w:r>
          </w:p>
        </w:tc>
        <w:tc>
          <w:tcPr>
            <w:tcW w:w="2460"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600-720</w:t>
            </w:r>
          </w:p>
        </w:tc>
      </w:tr>
      <w:tr w:rsidR="00A7525B" w:rsidRPr="00DF47AA">
        <w:trPr>
          <w:jc w:val="center"/>
        </w:trPr>
        <w:tc>
          <w:tcPr>
            <w:tcW w:w="10041" w:type="dxa"/>
            <w:gridSpan w:val="3"/>
            <w:tcBorders>
              <w:top w:val="single" w:sz="2" w:space="0" w:color="auto"/>
              <w:left w:val="single" w:sz="2" w:space="0" w:color="auto"/>
              <w:bottom w:val="single" w:sz="2" w:space="0" w:color="auto"/>
              <w:right w:val="single" w:sz="2" w:space="0" w:color="auto"/>
            </w:tcBorders>
          </w:tcPr>
          <w:p w:rsidR="00A7525B" w:rsidRPr="00DF47AA" w:rsidRDefault="00A7525B" w:rsidP="00A91950">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Озелененные территории специального назначения </w:t>
            </w:r>
          </w:p>
        </w:tc>
      </w:tr>
      <w:tr w:rsidR="00A7525B" w:rsidRPr="00DF47AA">
        <w:trPr>
          <w:jc w:val="center"/>
        </w:trPr>
        <w:tc>
          <w:tcPr>
            <w:tcW w:w="4474" w:type="dxa"/>
            <w:tcBorders>
              <w:top w:val="single" w:sz="2" w:space="0" w:color="auto"/>
              <w:left w:val="single" w:sz="2" w:space="0" w:color="auto"/>
              <w:bottom w:val="single" w:sz="2" w:space="0" w:color="auto"/>
              <w:right w:val="single" w:sz="2" w:space="0" w:color="auto"/>
            </w:tcBorders>
          </w:tcPr>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Улицы, набережные**</w:t>
            </w:r>
          </w:p>
        </w:tc>
        <w:tc>
          <w:tcPr>
            <w:tcW w:w="3107"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150-180</w:t>
            </w:r>
          </w:p>
        </w:tc>
        <w:tc>
          <w:tcPr>
            <w:tcW w:w="2460" w:type="dxa"/>
            <w:tcBorders>
              <w:top w:val="single" w:sz="2" w:space="0" w:color="auto"/>
              <w:left w:val="single" w:sz="2" w:space="0" w:color="auto"/>
              <w:bottom w:val="single" w:sz="2" w:space="0" w:color="auto"/>
              <w:right w:val="single" w:sz="2" w:space="0" w:color="auto"/>
            </w:tcBorders>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600-720</w:t>
            </w:r>
          </w:p>
        </w:tc>
      </w:tr>
      <w:tr w:rsidR="00A7525B" w:rsidRPr="00DF47AA">
        <w:trPr>
          <w:jc w:val="center"/>
        </w:trPr>
        <w:tc>
          <w:tcPr>
            <w:tcW w:w="4474" w:type="dxa"/>
            <w:tcBorders>
              <w:top w:val="single" w:sz="2" w:space="0" w:color="auto"/>
              <w:left w:val="single" w:sz="2" w:space="0" w:color="auto"/>
              <w:bottom w:val="single" w:sz="2" w:space="0" w:color="auto"/>
              <w:right w:val="single" w:sz="2" w:space="0" w:color="auto"/>
            </w:tcBorders>
          </w:tcPr>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Санитарно-защитные зоны </w:t>
            </w:r>
          </w:p>
        </w:tc>
        <w:tc>
          <w:tcPr>
            <w:tcW w:w="5567" w:type="dxa"/>
            <w:gridSpan w:val="2"/>
            <w:tcBorders>
              <w:top w:val="single" w:sz="2" w:space="0" w:color="auto"/>
              <w:left w:val="single" w:sz="2" w:space="0" w:color="auto"/>
              <w:bottom w:val="single" w:sz="2" w:space="0" w:color="auto"/>
              <w:right w:val="single" w:sz="2" w:space="0" w:color="auto"/>
            </w:tcBorders>
          </w:tcPr>
          <w:p w:rsidR="00A7525B" w:rsidRPr="00DF47AA" w:rsidRDefault="00A7525B" w:rsidP="00B24144">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В зависимости от процента озеленения зоны***</w:t>
            </w:r>
          </w:p>
        </w:tc>
      </w:tr>
      <w:tr w:rsidR="00A7525B" w:rsidRPr="00DF47AA">
        <w:trPr>
          <w:jc w:val="center"/>
        </w:trPr>
        <w:tc>
          <w:tcPr>
            <w:tcW w:w="10041" w:type="dxa"/>
            <w:gridSpan w:val="3"/>
            <w:tcBorders>
              <w:top w:val="single" w:sz="2" w:space="0" w:color="auto"/>
              <w:left w:val="single" w:sz="2" w:space="0" w:color="auto"/>
              <w:bottom w:val="single" w:sz="2" w:space="0" w:color="auto"/>
              <w:right w:val="single" w:sz="2" w:space="0" w:color="auto"/>
            </w:tcBorders>
          </w:tcPr>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В зависимости от профиля предприятия.</w:t>
            </w:r>
          </w:p>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 На 1 км при условии допустимости насаждений.</w:t>
            </w:r>
          </w:p>
          <w:p w:rsidR="00A7525B" w:rsidRPr="00DF47AA" w:rsidRDefault="00A7525B" w:rsidP="00A91950">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 В соответствии с п.2.28 СанПиН 2.2.1/2.1.1.1031.</w:t>
            </w:r>
          </w:p>
        </w:tc>
      </w:tr>
    </w:tbl>
    <w:p w:rsidR="00A7525B" w:rsidRDefault="00A7525B" w:rsidP="00B24144">
      <w:pPr>
        <w:pStyle w:val="Heading"/>
        <w:ind w:firstLine="851"/>
        <w:rPr>
          <w:rFonts w:ascii="Times New Roman" w:hAnsi="Times New Roman" w:cs="Times New Roman"/>
          <w:b w:val="0"/>
          <w:bCs w:val="0"/>
          <w:color w:val="000000"/>
          <w:sz w:val="28"/>
          <w:szCs w:val="28"/>
        </w:rPr>
      </w:pPr>
      <w:r w:rsidRPr="003476A5">
        <w:rPr>
          <w:rFonts w:ascii="Times New Roman" w:hAnsi="Times New Roman" w:cs="Times New Roman"/>
          <w:b w:val="0"/>
          <w:bCs w:val="0"/>
          <w:color w:val="000000"/>
          <w:sz w:val="28"/>
          <w:szCs w:val="28"/>
        </w:rPr>
        <w:t>Таблица 3. Доля цветников на озелененных территориях объектов рекреации</w:t>
      </w:r>
    </w:p>
    <w:tbl>
      <w:tblPr>
        <w:tblW w:w="0" w:type="auto"/>
        <w:jc w:val="center"/>
        <w:tblLayout w:type="fixed"/>
        <w:tblCellMar>
          <w:left w:w="90" w:type="dxa"/>
          <w:right w:w="90" w:type="dxa"/>
        </w:tblCellMar>
        <w:tblLook w:val="0000"/>
      </w:tblPr>
      <w:tblGrid>
        <w:gridCol w:w="4260"/>
        <w:gridCol w:w="4246"/>
      </w:tblGrid>
      <w:tr w:rsidR="00A7525B" w:rsidRPr="00DF47AA">
        <w:trPr>
          <w:jc w:val="center"/>
        </w:trPr>
        <w:tc>
          <w:tcPr>
            <w:tcW w:w="426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Виды объектов рекреации</w:t>
            </w:r>
          </w:p>
        </w:tc>
        <w:tc>
          <w:tcPr>
            <w:tcW w:w="4246"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Удельный вес цветников* от площади озеленения объектов, %</w:t>
            </w:r>
          </w:p>
        </w:tc>
      </w:tr>
      <w:tr w:rsidR="00A7525B" w:rsidRPr="00DF47AA">
        <w:trPr>
          <w:jc w:val="center"/>
        </w:trPr>
        <w:tc>
          <w:tcPr>
            <w:tcW w:w="426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Парки </w:t>
            </w:r>
          </w:p>
        </w:tc>
        <w:tc>
          <w:tcPr>
            <w:tcW w:w="42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2,0-2,5 </w:t>
            </w:r>
          </w:p>
        </w:tc>
      </w:tr>
      <w:tr w:rsidR="00A7525B" w:rsidRPr="00DF47AA">
        <w:trPr>
          <w:jc w:val="center"/>
        </w:trPr>
        <w:tc>
          <w:tcPr>
            <w:tcW w:w="426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Сады </w:t>
            </w:r>
          </w:p>
        </w:tc>
        <w:tc>
          <w:tcPr>
            <w:tcW w:w="42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2,5-3,0 </w:t>
            </w:r>
          </w:p>
        </w:tc>
      </w:tr>
      <w:tr w:rsidR="00A7525B" w:rsidRPr="00DF47AA">
        <w:trPr>
          <w:jc w:val="center"/>
        </w:trPr>
        <w:tc>
          <w:tcPr>
            <w:tcW w:w="426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Скверы </w:t>
            </w:r>
          </w:p>
        </w:tc>
        <w:tc>
          <w:tcPr>
            <w:tcW w:w="42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4,0-5,0 </w:t>
            </w:r>
          </w:p>
        </w:tc>
      </w:tr>
      <w:tr w:rsidR="00A7525B" w:rsidRPr="00DF47AA">
        <w:trPr>
          <w:jc w:val="center"/>
        </w:trPr>
        <w:tc>
          <w:tcPr>
            <w:tcW w:w="426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Бульвары </w:t>
            </w:r>
          </w:p>
        </w:tc>
        <w:tc>
          <w:tcPr>
            <w:tcW w:w="42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3,0-4,0 </w:t>
            </w:r>
          </w:p>
        </w:tc>
      </w:tr>
      <w:tr w:rsidR="00A7525B" w:rsidRPr="00DF47AA">
        <w:trPr>
          <w:jc w:val="center"/>
        </w:trPr>
        <w:tc>
          <w:tcPr>
            <w:tcW w:w="8506" w:type="dxa"/>
            <w:gridSpan w:val="2"/>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 В том числе не менее половины от площади цветника следует формировать из многолетников.</w:t>
            </w:r>
          </w:p>
        </w:tc>
      </w:tr>
    </w:tbl>
    <w:p w:rsidR="00A7525B" w:rsidRPr="00EB762E" w:rsidRDefault="00A7525B" w:rsidP="003476A5">
      <w:pPr>
        <w:pStyle w:val="Heading"/>
        <w:rPr>
          <w:rFonts w:ascii="Times New Roman" w:hAnsi="Times New Roman" w:cs="Times New Roman"/>
          <w:color w:val="000000"/>
          <w:sz w:val="28"/>
          <w:szCs w:val="28"/>
        </w:rPr>
      </w:pPr>
    </w:p>
    <w:p w:rsidR="00A7525B" w:rsidRDefault="00A7525B" w:rsidP="003476A5">
      <w:pPr>
        <w:pStyle w:val="Heading"/>
        <w:jc w:val="center"/>
        <w:rPr>
          <w:rFonts w:ascii="Times New Roman" w:hAnsi="Times New Roman" w:cs="Times New Roman"/>
          <w:b w:val="0"/>
          <w:bCs w:val="0"/>
          <w:color w:val="000000"/>
          <w:sz w:val="28"/>
          <w:szCs w:val="28"/>
        </w:rPr>
      </w:pPr>
      <w:r w:rsidRPr="003476A5">
        <w:rPr>
          <w:rFonts w:ascii="Times New Roman" w:hAnsi="Times New Roman" w:cs="Times New Roman"/>
          <w:b w:val="0"/>
          <w:bCs w:val="0"/>
          <w:color w:val="000000"/>
          <w:sz w:val="28"/>
          <w:szCs w:val="28"/>
        </w:rPr>
        <w:t xml:space="preserve">Таблица 4. Обеспеченность озелененными территориями участков </w:t>
      </w:r>
    </w:p>
    <w:p w:rsidR="00A7525B" w:rsidRDefault="00A7525B" w:rsidP="003476A5">
      <w:pPr>
        <w:pStyle w:val="Heading"/>
        <w:jc w:val="center"/>
        <w:rPr>
          <w:rFonts w:ascii="Times New Roman" w:hAnsi="Times New Roman" w:cs="Times New Roman"/>
          <w:b w:val="0"/>
          <w:bCs w:val="0"/>
          <w:color w:val="000000"/>
          <w:sz w:val="28"/>
          <w:szCs w:val="28"/>
        </w:rPr>
      </w:pPr>
      <w:r w:rsidRPr="003476A5">
        <w:rPr>
          <w:rFonts w:ascii="Times New Roman" w:hAnsi="Times New Roman" w:cs="Times New Roman"/>
          <w:b w:val="0"/>
          <w:bCs w:val="0"/>
          <w:color w:val="000000"/>
          <w:sz w:val="28"/>
          <w:szCs w:val="28"/>
        </w:rPr>
        <w:t xml:space="preserve">общественной, жилой, производственной застройки </w:t>
      </w:r>
    </w:p>
    <w:tbl>
      <w:tblPr>
        <w:tblW w:w="0" w:type="auto"/>
        <w:jc w:val="center"/>
        <w:tblLayout w:type="fixed"/>
        <w:tblCellMar>
          <w:left w:w="90" w:type="dxa"/>
          <w:right w:w="90" w:type="dxa"/>
        </w:tblCellMar>
        <w:tblLook w:val="0000"/>
      </w:tblPr>
      <w:tblGrid>
        <w:gridCol w:w="5890"/>
        <w:gridCol w:w="2918"/>
      </w:tblGrid>
      <w:tr w:rsidR="00A7525B" w:rsidRPr="00DF47AA">
        <w:trPr>
          <w:jc w:val="center"/>
        </w:trPr>
        <w:tc>
          <w:tcPr>
            <w:tcW w:w="589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Территории участков общественной, жилой,</w:t>
            </w:r>
          </w:p>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производственной застройки </w:t>
            </w:r>
          </w:p>
        </w:tc>
        <w:tc>
          <w:tcPr>
            <w:tcW w:w="2918"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Территории озеленения, %</w:t>
            </w:r>
          </w:p>
        </w:tc>
      </w:tr>
      <w:tr w:rsidR="00A7525B" w:rsidRPr="00DF47AA">
        <w:trPr>
          <w:jc w:val="center"/>
        </w:trPr>
        <w:tc>
          <w:tcPr>
            <w:tcW w:w="589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Участки детских садов-яслей </w:t>
            </w:r>
          </w:p>
        </w:tc>
        <w:tc>
          <w:tcPr>
            <w:tcW w:w="291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Не менее 50 </w:t>
            </w:r>
          </w:p>
        </w:tc>
      </w:tr>
      <w:tr w:rsidR="00A7525B" w:rsidRPr="00DF47AA">
        <w:trPr>
          <w:jc w:val="center"/>
        </w:trPr>
        <w:tc>
          <w:tcPr>
            <w:tcW w:w="589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Участки школ </w:t>
            </w:r>
          </w:p>
        </w:tc>
        <w:tc>
          <w:tcPr>
            <w:tcW w:w="291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Не менее 40 </w:t>
            </w:r>
          </w:p>
        </w:tc>
      </w:tr>
      <w:tr w:rsidR="00A7525B" w:rsidRPr="00DF47AA">
        <w:trPr>
          <w:jc w:val="center"/>
        </w:trPr>
        <w:tc>
          <w:tcPr>
            <w:tcW w:w="589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Участки больниц </w:t>
            </w:r>
          </w:p>
        </w:tc>
        <w:tc>
          <w:tcPr>
            <w:tcW w:w="291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50-65 </w:t>
            </w:r>
          </w:p>
        </w:tc>
      </w:tr>
      <w:tr w:rsidR="00A7525B" w:rsidRPr="00DF47AA">
        <w:trPr>
          <w:jc w:val="center"/>
        </w:trPr>
        <w:tc>
          <w:tcPr>
            <w:tcW w:w="589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Участки культурно-просветительных учреждений </w:t>
            </w:r>
          </w:p>
        </w:tc>
        <w:tc>
          <w:tcPr>
            <w:tcW w:w="291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20-30 </w:t>
            </w:r>
          </w:p>
        </w:tc>
      </w:tr>
      <w:tr w:rsidR="00A7525B" w:rsidRPr="00DF47AA">
        <w:trPr>
          <w:jc w:val="center"/>
        </w:trPr>
        <w:tc>
          <w:tcPr>
            <w:tcW w:w="589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Участки профтехучилищ </w:t>
            </w:r>
          </w:p>
        </w:tc>
        <w:tc>
          <w:tcPr>
            <w:tcW w:w="291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Не менее 40 </w:t>
            </w:r>
          </w:p>
        </w:tc>
      </w:tr>
      <w:tr w:rsidR="00A7525B" w:rsidRPr="00DF47AA">
        <w:trPr>
          <w:jc w:val="center"/>
        </w:trPr>
        <w:tc>
          <w:tcPr>
            <w:tcW w:w="589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Участки жилой застройки </w:t>
            </w:r>
          </w:p>
        </w:tc>
        <w:tc>
          <w:tcPr>
            <w:tcW w:w="291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40-60 </w:t>
            </w:r>
          </w:p>
        </w:tc>
      </w:tr>
      <w:tr w:rsidR="00A7525B" w:rsidRPr="00DF47AA">
        <w:trPr>
          <w:jc w:val="center"/>
        </w:trPr>
        <w:tc>
          <w:tcPr>
            <w:tcW w:w="589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Участки производственной застройки </w:t>
            </w:r>
          </w:p>
        </w:tc>
        <w:tc>
          <w:tcPr>
            <w:tcW w:w="291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10-15*</w:t>
            </w:r>
          </w:p>
        </w:tc>
      </w:tr>
      <w:tr w:rsidR="00A7525B" w:rsidRPr="00DF47AA">
        <w:trPr>
          <w:jc w:val="center"/>
        </w:trPr>
        <w:tc>
          <w:tcPr>
            <w:tcW w:w="8808" w:type="dxa"/>
            <w:gridSpan w:val="2"/>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 В зависимости от отраслевой направленности производства.</w:t>
            </w:r>
          </w:p>
        </w:tc>
      </w:tr>
    </w:tbl>
    <w:p w:rsidR="00A7525B" w:rsidRPr="00EB762E" w:rsidRDefault="00A7525B" w:rsidP="003476A5">
      <w:pPr>
        <w:pStyle w:val="Heading"/>
        <w:rPr>
          <w:rFonts w:ascii="Times New Roman" w:hAnsi="Times New Roman" w:cs="Times New Roman"/>
          <w:color w:val="000000"/>
          <w:sz w:val="28"/>
          <w:szCs w:val="28"/>
        </w:rPr>
      </w:pPr>
    </w:p>
    <w:p w:rsidR="00A7525B" w:rsidRDefault="00A7525B" w:rsidP="003476A5">
      <w:pPr>
        <w:pStyle w:val="Heading"/>
        <w:jc w:val="center"/>
        <w:rPr>
          <w:rFonts w:ascii="Times New Roman" w:hAnsi="Times New Roman" w:cs="Times New Roman"/>
          <w:b w:val="0"/>
          <w:bCs w:val="0"/>
          <w:color w:val="000000"/>
          <w:sz w:val="28"/>
          <w:szCs w:val="28"/>
        </w:rPr>
      </w:pPr>
      <w:r w:rsidRPr="00E359D7">
        <w:rPr>
          <w:rFonts w:ascii="Times New Roman" w:hAnsi="Times New Roman" w:cs="Times New Roman"/>
          <w:b w:val="0"/>
          <w:bCs w:val="0"/>
          <w:color w:val="000000"/>
          <w:sz w:val="28"/>
          <w:szCs w:val="28"/>
        </w:rPr>
        <w:t xml:space="preserve">Таблица 5. Предельно допустимое загрязнение воздуха для зеленых насаждений </w:t>
      </w:r>
    </w:p>
    <w:p w:rsidR="00A7525B" w:rsidRPr="00E359D7" w:rsidRDefault="00A7525B" w:rsidP="003476A5">
      <w:pPr>
        <w:pStyle w:val="Heading"/>
        <w:jc w:val="center"/>
        <w:rPr>
          <w:rFonts w:ascii="Times New Roman" w:hAnsi="Times New Roman" w:cs="Times New Roman"/>
          <w:b w:val="0"/>
          <w:bCs w:val="0"/>
          <w:color w:val="000000"/>
          <w:sz w:val="28"/>
          <w:szCs w:val="28"/>
        </w:rPr>
      </w:pPr>
      <w:r w:rsidRPr="00E359D7">
        <w:rPr>
          <w:rFonts w:ascii="Times New Roman" w:hAnsi="Times New Roman" w:cs="Times New Roman"/>
          <w:b w:val="0"/>
          <w:bCs w:val="0"/>
          <w:color w:val="000000"/>
          <w:sz w:val="28"/>
          <w:szCs w:val="28"/>
        </w:rPr>
        <w:t xml:space="preserve">на территории населенного пункта </w:t>
      </w:r>
    </w:p>
    <w:tbl>
      <w:tblPr>
        <w:tblW w:w="0" w:type="auto"/>
        <w:jc w:val="center"/>
        <w:tblLayout w:type="fixed"/>
        <w:tblCellMar>
          <w:left w:w="90" w:type="dxa"/>
          <w:right w:w="90" w:type="dxa"/>
        </w:tblCellMar>
        <w:tblLook w:val="0000"/>
      </w:tblPr>
      <w:tblGrid>
        <w:gridCol w:w="4903"/>
        <w:gridCol w:w="2546"/>
        <w:gridCol w:w="2211"/>
      </w:tblGrid>
      <w:tr w:rsidR="00A7525B" w:rsidRPr="00DF47AA">
        <w:trPr>
          <w:jc w:val="center"/>
        </w:trPr>
        <w:tc>
          <w:tcPr>
            <w:tcW w:w="4903" w:type="dxa"/>
            <w:vMerge w:val="restart"/>
            <w:tcBorders>
              <w:top w:val="single" w:sz="2" w:space="0" w:color="auto"/>
              <w:left w:val="single" w:sz="2" w:space="0" w:color="auto"/>
              <w:right w:val="single" w:sz="2" w:space="0" w:color="auto"/>
            </w:tcBorders>
            <w:vAlign w:val="center"/>
          </w:tcPr>
          <w:p w:rsidR="00A7525B" w:rsidRPr="00DF47AA" w:rsidRDefault="00A7525B" w:rsidP="00E359D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Ингредиент</w:t>
            </w:r>
          </w:p>
        </w:tc>
        <w:tc>
          <w:tcPr>
            <w:tcW w:w="4757" w:type="dxa"/>
            <w:gridSpan w:val="2"/>
            <w:tcBorders>
              <w:top w:val="single" w:sz="2" w:space="0" w:color="auto"/>
              <w:left w:val="single" w:sz="2" w:space="0" w:color="auto"/>
              <w:bottom w:val="single" w:sz="2" w:space="0" w:color="auto"/>
              <w:right w:val="single" w:sz="2" w:space="0" w:color="auto"/>
            </w:tcBorders>
            <w:vAlign w:val="center"/>
          </w:tcPr>
          <w:p w:rsidR="00A7525B" w:rsidRPr="00DF47AA" w:rsidRDefault="00A7525B" w:rsidP="00E359D7">
            <w:pPr>
              <w:jc w:val="center"/>
              <w:rPr>
                <w:rFonts w:ascii="Times New Roman" w:hAnsi="Times New Roman" w:cs="Times New Roman"/>
                <w:color w:val="000000"/>
                <w:sz w:val="24"/>
                <w:szCs w:val="24"/>
                <w:vertAlign w:val="superscript"/>
              </w:rPr>
            </w:pPr>
            <w:r w:rsidRPr="00DF47AA">
              <w:rPr>
                <w:rFonts w:ascii="Times New Roman" w:hAnsi="Times New Roman" w:cs="Times New Roman"/>
                <w:color w:val="000000"/>
                <w:sz w:val="24"/>
                <w:szCs w:val="24"/>
              </w:rPr>
              <w:t>Фитотоксичные ПДК,  миллиграмм на м</w:t>
            </w:r>
            <w:r w:rsidRPr="00DF47AA">
              <w:rPr>
                <w:rFonts w:ascii="Times New Roman" w:hAnsi="Times New Roman" w:cs="Times New Roman"/>
                <w:color w:val="000000"/>
                <w:sz w:val="24"/>
                <w:szCs w:val="24"/>
                <w:vertAlign w:val="superscript"/>
              </w:rPr>
              <w:t>3</w:t>
            </w:r>
          </w:p>
        </w:tc>
      </w:tr>
      <w:tr w:rsidR="00A7525B" w:rsidRPr="00DF47AA">
        <w:trPr>
          <w:jc w:val="center"/>
        </w:trPr>
        <w:tc>
          <w:tcPr>
            <w:tcW w:w="4903" w:type="dxa"/>
            <w:vMerge/>
            <w:tcBorders>
              <w:left w:val="single" w:sz="2" w:space="0" w:color="auto"/>
              <w:bottom w:val="single" w:sz="2" w:space="0" w:color="auto"/>
              <w:right w:val="single" w:sz="2" w:space="0" w:color="auto"/>
            </w:tcBorders>
            <w:vAlign w:val="center"/>
          </w:tcPr>
          <w:p w:rsidR="00A7525B" w:rsidRPr="00DF47AA" w:rsidRDefault="00A7525B" w:rsidP="00E359D7">
            <w:pPr>
              <w:jc w:val="center"/>
              <w:rPr>
                <w:rFonts w:ascii="Times New Roman" w:hAnsi="Times New Roman" w:cs="Times New Roman"/>
                <w:color w:val="000000"/>
                <w:sz w:val="24"/>
                <w:szCs w:val="24"/>
              </w:rPr>
            </w:pPr>
          </w:p>
        </w:tc>
        <w:tc>
          <w:tcPr>
            <w:tcW w:w="2546"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E359D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Максимальные разовые</w:t>
            </w:r>
          </w:p>
        </w:tc>
        <w:tc>
          <w:tcPr>
            <w:tcW w:w="2211"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E359D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Среднесуточные</w:t>
            </w:r>
          </w:p>
        </w:tc>
      </w:tr>
      <w:tr w:rsidR="00A7525B" w:rsidRPr="00DF47AA">
        <w:trPr>
          <w:jc w:val="center"/>
        </w:trPr>
        <w:tc>
          <w:tcPr>
            <w:tcW w:w="490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Диоксид серы </w:t>
            </w:r>
          </w:p>
        </w:tc>
        <w:tc>
          <w:tcPr>
            <w:tcW w:w="25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0,100 </w:t>
            </w:r>
          </w:p>
        </w:tc>
        <w:tc>
          <w:tcPr>
            <w:tcW w:w="221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0,05 </w:t>
            </w:r>
          </w:p>
        </w:tc>
      </w:tr>
      <w:tr w:rsidR="00A7525B" w:rsidRPr="00DF47AA">
        <w:trPr>
          <w:jc w:val="center"/>
        </w:trPr>
        <w:tc>
          <w:tcPr>
            <w:tcW w:w="490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Диоксид азота </w:t>
            </w:r>
          </w:p>
        </w:tc>
        <w:tc>
          <w:tcPr>
            <w:tcW w:w="25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0,09 </w:t>
            </w:r>
          </w:p>
        </w:tc>
        <w:tc>
          <w:tcPr>
            <w:tcW w:w="221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0,05 </w:t>
            </w:r>
          </w:p>
        </w:tc>
      </w:tr>
      <w:tr w:rsidR="00A7525B" w:rsidRPr="00DF47AA">
        <w:trPr>
          <w:jc w:val="center"/>
        </w:trPr>
        <w:tc>
          <w:tcPr>
            <w:tcW w:w="490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Аммиак </w:t>
            </w:r>
          </w:p>
        </w:tc>
        <w:tc>
          <w:tcPr>
            <w:tcW w:w="25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0,35 </w:t>
            </w:r>
          </w:p>
        </w:tc>
        <w:tc>
          <w:tcPr>
            <w:tcW w:w="221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0,17 </w:t>
            </w:r>
          </w:p>
        </w:tc>
      </w:tr>
      <w:tr w:rsidR="00A7525B" w:rsidRPr="00DF47AA">
        <w:trPr>
          <w:jc w:val="center"/>
        </w:trPr>
        <w:tc>
          <w:tcPr>
            <w:tcW w:w="490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Озон </w:t>
            </w:r>
          </w:p>
        </w:tc>
        <w:tc>
          <w:tcPr>
            <w:tcW w:w="25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0,47 </w:t>
            </w:r>
          </w:p>
        </w:tc>
        <w:tc>
          <w:tcPr>
            <w:tcW w:w="221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0,24 </w:t>
            </w:r>
          </w:p>
        </w:tc>
      </w:tr>
      <w:tr w:rsidR="00A7525B" w:rsidRPr="00DF47AA">
        <w:trPr>
          <w:jc w:val="center"/>
        </w:trPr>
        <w:tc>
          <w:tcPr>
            <w:tcW w:w="490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Углеводороды </w:t>
            </w:r>
          </w:p>
        </w:tc>
        <w:tc>
          <w:tcPr>
            <w:tcW w:w="25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0,65 </w:t>
            </w:r>
          </w:p>
        </w:tc>
        <w:tc>
          <w:tcPr>
            <w:tcW w:w="221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0,14 </w:t>
            </w:r>
          </w:p>
        </w:tc>
      </w:tr>
      <w:tr w:rsidR="00A7525B" w:rsidRPr="00DF47AA">
        <w:trPr>
          <w:jc w:val="center"/>
        </w:trPr>
        <w:tc>
          <w:tcPr>
            <w:tcW w:w="490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Угарный газ </w:t>
            </w:r>
          </w:p>
        </w:tc>
        <w:tc>
          <w:tcPr>
            <w:tcW w:w="25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6,7 </w:t>
            </w:r>
          </w:p>
        </w:tc>
        <w:tc>
          <w:tcPr>
            <w:tcW w:w="221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3,3 </w:t>
            </w:r>
          </w:p>
        </w:tc>
      </w:tr>
      <w:tr w:rsidR="00A7525B" w:rsidRPr="00DF47AA">
        <w:trPr>
          <w:jc w:val="center"/>
        </w:trPr>
        <w:tc>
          <w:tcPr>
            <w:tcW w:w="490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Бенз(а)пирен</w:t>
            </w:r>
          </w:p>
        </w:tc>
        <w:tc>
          <w:tcPr>
            <w:tcW w:w="25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0,0002 </w:t>
            </w:r>
          </w:p>
        </w:tc>
        <w:tc>
          <w:tcPr>
            <w:tcW w:w="221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0,0001 </w:t>
            </w:r>
          </w:p>
        </w:tc>
      </w:tr>
      <w:tr w:rsidR="00A7525B" w:rsidRPr="00DF47AA">
        <w:trPr>
          <w:jc w:val="center"/>
        </w:trPr>
        <w:tc>
          <w:tcPr>
            <w:tcW w:w="490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Бензол </w:t>
            </w:r>
          </w:p>
        </w:tc>
        <w:tc>
          <w:tcPr>
            <w:tcW w:w="25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0,1 </w:t>
            </w:r>
          </w:p>
        </w:tc>
        <w:tc>
          <w:tcPr>
            <w:tcW w:w="221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0,05 </w:t>
            </w:r>
          </w:p>
        </w:tc>
      </w:tr>
      <w:tr w:rsidR="00A7525B" w:rsidRPr="00DF47AA">
        <w:trPr>
          <w:jc w:val="center"/>
        </w:trPr>
        <w:tc>
          <w:tcPr>
            <w:tcW w:w="490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Взвешенные вещества (пром. пыль, цемент)</w:t>
            </w:r>
          </w:p>
        </w:tc>
        <w:tc>
          <w:tcPr>
            <w:tcW w:w="25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0,2 </w:t>
            </w:r>
          </w:p>
        </w:tc>
        <w:tc>
          <w:tcPr>
            <w:tcW w:w="221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0,05 </w:t>
            </w:r>
          </w:p>
        </w:tc>
      </w:tr>
      <w:tr w:rsidR="00A7525B" w:rsidRPr="00DF47AA">
        <w:trPr>
          <w:jc w:val="center"/>
        </w:trPr>
        <w:tc>
          <w:tcPr>
            <w:tcW w:w="490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Сероводород </w:t>
            </w:r>
          </w:p>
        </w:tc>
        <w:tc>
          <w:tcPr>
            <w:tcW w:w="25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0,008 </w:t>
            </w:r>
          </w:p>
        </w:tc>
        <w:tc>
          <w:tcPr>
            <w:tcW w:w="221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0,008 </w:t>
            </w:r>
          </w:p>
        </w:tc>
      </w:tr>
      <w:tr w:rsidR="00A7525B" w:rsidRPr="00DF47AA">
        <w:trPr>
          <w:jc w:val="center"/>
        </w:trPr>
        <w:tc>
          <w:tcPr>
            <w:tcW w:w="490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Формальдегид </w:t>
            </w:r>
          </w:p>
        </w:tc>
        <w:tc>
          <w:tcPr>
            <w:tcW w:w="25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0,02 </w:t>
            </w:r>
          </w:p>
        </w:tc>
        <w:tc>
          <w:tcPr>
            <w:tcW w:w="221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0,003 </w:t>
            </w:r>
          </w:p>
        </w:tc>
      </w:tr>
      <w:tr w:rsidR="00A7525B" w:rsidRPr="00DF47AA">
        <w:trPr>
          <w:jc w:val="center"/>
        </w:trPr>
        <w:tc>
          <w:tcPr>
            <w:tcW w:w="490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Хлор </w:t>
            </w:r>
          </w:p>
        </w:tc>
        <w:tc>
          <w:tcPr>
            <w:tcW w:w="254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0,025 </w:t>
            </w:r>
          </w:p>
        </w:tc>
        <w:tc>
          <w:tcPr>
            <w:tcW w:w="221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0,015 </w:t>
            </w:r>
          </w:p>
        </w:tc>
      </w:tr>
    </w:tbl>
    <w:p w:rsidR="00A7525B" w:rsidRPr="00EB762E" w:rsidRDefault="00A7525B" w:rsidP="00E359D7">
      <w:pPr>
        <w:pStyle w:val="Heading"/>
        <w:rPr>
          <w:rFonts w:ascii="Times New Roman" w:hAnsi="Times New Roman" w:cs="Times New Roman"/>
          <w:color w:val="000000"/>
          <w:sz w:val="28"/>
          <w:szCs w:val="28"/>
        </w:rPr>
      </w:pPr>
    </w:p>
    <w:p w:rsidR="00A7525B" w:rsidRDefault="00A7525B" w:rsidP="003476A5">
      <w:pPr>
        <w:pStyle w:val="Heading"/>
        <w:jc w:val="center"/>
        <w:rPr>
          <w:rFonts w:ascii="Times New Roman" w:hAnsi="Times New Roman" w:cs="Times New Roman"/>
          <w:b w:val="0"/>
          <w:bCs w:val="0"/>
          <w:color w:val="000000"/>
          <w:sz w:val="28"/>
          <w:szCs w:val="28"/>
        </w:rPr>
      </w:pPr>
      <w:r w:rsidRPr="00E359D7">
        <w:rPr>
          <w:rFonts w:ascii="Times New Roman" w:hAnsi="Times New Roman" w:cs="Times New Roman"/>
          <w:b w:val="0"/>
          <w:bCs w:val="0"/>
          <w:color w:val="000000"/>
          <w:sz w:val="28"/>
          <w:szCs w:val="28"/>
        </w:rPr>
        <w:t xml:space="preserve">Таблица 6. Ожидаемый уровень снижения шума </w:t>
      </w:r>
    </w:p>
    <w:tbl>
      <w:tblPr>
        <w:tblW w:w="0" w:type="auto"/>
        <w:jc w:val="center"/>
        <w:tblLayout w:type="fixed"/>
        <w:tblCellMar>
          <w:left w:w="90" w:type="dxa"/>
          <w:right w:w="90" w:type="dxa"/>
        </w:tblCellMar>
        <w:tblLook w:val="0000"/>
      </w:tblPr>
      <w:tblGrid>
        <w:gridCol w:w="5968"/>
        <w:gridCol w:w="1768"/>
        <w:gridCol w:w="1732"/>
      </w:tblGrid>
      <w:tr w:rsidR="00A7525B" w:rsidRPr="00DF47AA">
        <w:trPr>
          <w:jc w:val="center"/>
        </w:trPr>
        <w:tc>
          <w:tcPr>
            <w:tcW w:w="5968"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E359D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Полоса зеленых насаждений</w:t>
            </w:r>
          </w:p>
        </w:tc>
        <w:tc>
          <w:tcPr>
            <w:tcW w:w="1768"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E359D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Ширина полосы, м</w:t>
            </w:r>
          </w:p>
        </w:tc>
        <w:tc>
          <w:tcPr>
            <w:tcW w:w="1732"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E359D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Снижение уровня звука,дБА</w:t>
            </w:r>
          </w:p>
        </w:tc>
      </w:tr>
      <w:tr w:rsidR="00A7525B" w:rsidRPr="00DF47AA">
        <w:trPr>
          <w:jc w:val="center"/>
        </w:trPr>
        <w:tc>
          <w:tcPr>
            <w:tcW w:w="596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Однорядная или шахматная посадка </w:t>
            </w:r>
          </w:p>
        </w:tc>
        <w:tc>
          <w:tcPr>
            <w:tcW w:w="176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10-15 </w:t>
            </w:r>
          </w:p>
        </w:tc>
        <w:tc>
          <w:tcPr>
            <w:tcW w:w="173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4-5 </w:t>
            </w:r>
          </w:p>
        </w:tc>
      </w:tr>
      <w:tr w:rsidR="00A7525B" w:rsidRPr="00DF47AA">
        <w:trPr>
          <w:jc w:val="center"/>
        </w:trPr>
        <w:tc>
          <w:tcPr>
            <w:tcW w:w="596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То же </w:t>
            </w:r>
          </w:p>
        </w:tc>
        <w:tc>
          <w:tcPr>
            <w:tcW w:w="176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16-20 </w:t>
            </w:r>
          </w:p>
        </w:tc>
        <w:tc>
          <w:tcPr>
            <w:tcW w:w="173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5-8 </w:t>
            </w:r>
          </w:p>
        </w:tc>
      </w:tr>
      <w:tr w:rsidR="00A7525B" w:rsidRPr="00DF47AA">
        <w:trPr>
          <w:jc w:val="center"/>
        </w:trPr>
        <w:tc>
          <w:tcPr>
            <w:tcW w:w="596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Двухрядная при расстояниях между рядами 3-5 м; </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ряды аналогичны однорядной посадке </w:t>
            </w:r>
          </w:p>
        </w:tc>
        <w:tc>
          <w:tcPr>
            <w:tcW w:w="176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21-25 </w:t>
            </w:r>
          </w:p>
        </w:tc>
        <w:tc>
          <w:tcPr>
            <w:tcW w:w="173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8-10 </w:t>
            </w:r>
          </w:p>
        </w:tc>
      </w:tr>
      <w:tr w:rsidR="00A7525B" w:rsidRPr="00DF47AA">
        <w:trPr>
          <w:jc w:val="center"/>
        </w:trPr>
        <w:tc>
          <w:tcPr>
            <w:tcW w:w="596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Двух- или трехрядная при расстояниях между рядами 3 м; ряды аналогичны однорядной посадке </w:t>
            </w:r>
          </w:p>
        </w:tc>
        <w:tc>
          <w:tcPr>
            <w:tcW w:w="176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26-30 </w:t>
            </w:r>
          </w:p>
        </w:tc>
        <w:tc>
          <w:tcPr>
            <w:tcW w:w="173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10-12 </w:t>
            </w:r>
          </w:p>
        </w:tc>
      </w:tr>
    </w:tbl>
    <w:p w:rsidR="00A7525B" w:rsidRPr="00E359D7" w:rsidRDefault="00A7525B" w:rsidP="00B24144">
      <w:pPr>
        <w:pStyle w:val="Heading"/>
        <w:jc w:val="center"/>
        <w:rPr>
          <w:rFonts w:ascii="Times New Roman" w:hAnsi="Times New Roman" w:cs="Times New Roman"/>
          <w:b w:val="0"/>
          <w:bCs w:val="0"/>
          <w:color w:val="000000"/>
          <w:sz w:val="28"/>
          <w:szCs w:val="28"/>
        </w:rPr>
      </w:pPr>
      <w:r w:rsidRPr="00E359D7">
        <w:rPr>
          <w:rFonts w:ascii="Times New Roman" w:hAnsi="Times New Roman" w:cs="Times New Roman"/>
          <w:b w:val="0"/>
          <w:bCs w:val="0"/>
          <w:color w:val="000000"/>
          <w:sz w:val="28"/>
          <w:szCs w:val="28"/>
        </w:rPr>
        <w:t>Таблица 7. Виды растений в различных категориях насаждений</w:t>
      </w:r>
    </w:p>
    <w:tbl>
      <w:tblPr>
        <w:tblW w:w="0" w:type="auto"/>
        <w:jc w:val="center"/>
        <w:tblLayout w:type="fixed"/>
        <w:tblCellMar>
          <w:left w:w="90" w:type="dxa"/>
          <w:right w:w="90" w:type="dxa"/>
        </w:tblCellMar>
        <w:tblLook w:val="0000"/>
      </w:tblPr>
      <w:tblGrid>
        <w:gridCol w:w="3387"/>
        <w:gridCol w:w="1120"/>
        <w:gridCol w:w="1367"/>
        <w:gridCol w:w="1276"/>
        <w:gridCol w:w="1671"/>
        <w:gridCol w:w="1412"/>
      </w:tblGrid>
      <w:tr w:rsidR="00A7525B" w:rsidRPr="00DF47AA">
        <w:trPr>
          <w:jc w:val="center"/>
        </w:trPr>
        <w:tc>
          <w:tcPr>
            <w:tcW w:w="3387" w:type="dxa"/>
            <w:vMerge w:val="restart"/>
            <w:tcBorders>
              <w:top w:val="single" w:sz="2" w:space="0" w:color="auto"/>
              <w:left w:val="single" w:sz="2" w:space="0" w:color="auto"/>
              <w:right w:val="single" w:sz="2" w:space="0" w:color="auto"/>
            </w:tcBorders>
            <w:vAlign w:val="center"/>
          </w:tcPr>
          <w:p w:rsidR="00A7525B" w:rsidRPr="00DF47AA" w:rsidRDefault="00A7525B" w:rsidP="00E359D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Название растений</w:t>
            </w:r>
          </w:p>
        </w:tc>
        <w:tc>
          <w:tcPr>
            <w:tcW w:w="6846" w:type="dxa"/>
            <w:gridSpan w:val="5"/>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Рекомендации к использованию </w:t>
            </w:r>
          </w:p>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в следующих категориях насаждений </w:t>
            </w:r>
          </w:p>
        </w:tc>
      </w:tr>
      <w:tr w:rsidR="00A7525B" w:rsidRPr="00DF47AA">
        <w:trPr>
          <w:jc w:val="center"/>
        </w:trPr>
        <w:tc>
          <w:tcPr>
            <w:tcW w:w="3387" w:type="dxa"/>
            <w:vMerge/>
            <w:tcBorders>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садов, парков </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скверов, бульваров </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улиц и дорог </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внутри-</w:t>
            </w:r>
          </w:p>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квартальных </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специальных </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 </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3 </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4 </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5 </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6 </w:t>
            </w:r>
          </w:p>
        </w:tc>
      </w:tr>
      <w:tr w:rsidR="00A7525B" w:rsidRPr="00DF47AA">
        <w:trPr>
          <w:jc w:val="center"/>
        </w:trPr>
        <w:tc>
          <w:tcPr>
            <w:tcW w:w="10233" w:type="dxa"/>
            <w:gridSpan w:val="6"/>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Деревья </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Ель колючая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Лиственница русская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Туя западная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только ул.,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Белая акация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Береза повислая</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только ул.,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Боярышник даурский</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Боярышник колючий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Боярышник кроваво-красный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Боярышник Максимовича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Боярышник полумягкий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Боярышник приречный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Вишня обыкновенная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Вяз гладкий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Вяз приземистый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Груша обыкновенная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маг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Груша уссурийская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Дуб красный (северный)</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Дуб черешчатый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Жостер слабительный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Ива белая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бульв.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только ул.</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Ива ломкая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Ива ломкая (ф. шаровидная)</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Клен Гиннала</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Клен остролистный и его формы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Клен серебристый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бульв.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Клен татарский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Конский каштан обыкновенный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Липа голландская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Липа мелколистная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Липа крупнолистная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Лох узколистный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Орех маньчжурский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бульв.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Рябина гибридная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Рябина обыкновенная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Рябина обыкновенная</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(ф. плакучая)</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(только для улиц)</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Тополь бальзамический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w:t>
            </w:r>
          </w:p>
        </w:tc>
        <w:tc>
          <w:tcPr>
            <w:tcW w:w="112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2</w:t>
            </w:r>
          </w:p>
        </w:tc>
        <w:tc>
          <w:tcPr>
            <w:tcW w:w="1367"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3</w:t>
            </w:r>
          </w:p>
        </w:tc>
        <w:tc>
          <w:tcPr>
            <w:tcW w:w="1276"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4</w:t>
            </w:r>
          </w:p>
        </w:tc>
        <w:tc>
          <w:tcPr>
            <w:tcW w:w="1671"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5</w:t>
            </w:r>
          </w:p>
        </w:tc>
        <w:tc>
          <w:tcPr>
            <w:tcW w:w="1412"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6</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Тополь белый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бульв.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только ул.,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Тополь берлинский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Тополь канадский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Тополь китайский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бульв.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только ул.</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Тополь советский </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(ф. пирамидальный)</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Тополь черный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Черемуха Маака</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Черемуха обыкновенная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Яблоня домашняя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w:t>
            </w:r>
          </w:p>
        </w:tc>
        <w:tc>
          <w:tcPr>
            <w:tcW w:w="112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2</w:t>
            </w:r>
          </w:p>
        </w:tc>
        <w:tc>
          <w:tcPr>
            <w:tcW w:w="1367"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3</w:t>
            </w:r>
          </w:p>
        </w:tc>
        <w:tc>
          <w:tcPr>
            <w:tcW w:w="1276"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4</w:t>
            </w:r>
          </w:p>
        </w:tc>
        <w:tc>
          <w:tcPr>
            <w:tcW w:w="1671"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5</w:t>
            </w:r>
          </w:p>
        </w:tc>
        <w:tc>
          <w:tcPr>
            <w:tcW w:w="1412"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6</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Яблоня Недзведского</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Яблоня ягодная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Ясень пенсильванский</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Ясень обыкновенный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10233" w:type="dxa"/>
            <w:gridSpan w:val="6"/>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Кустарники </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Барбарис обыкновенный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Барбарис обыкновенный </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(ф. пурпурный)</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Барбарис Тунберга</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Бирючина обыкновенная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Вишня войлочная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Дерен белый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Карагана древовидная</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(желтая акация)</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Карагана кустарник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Кизильник обыкновенный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Жимолость (различные виды)</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Ирга (различные виды)</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Калина гордовина</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Калина обыкновенная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бульв.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Кизильник блестящий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Пузыреплодник калинолистный</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Роза (различные виды)</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Сирень венгерская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Сирень обыкновенная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Смородина альпийская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Смородина золотистая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Снежноягодник белый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Спирея (различные виды)</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Форзичия</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Чубушник венечный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с огр.</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10233" w:type="dxa"/>
            <w:gridSpan w:val="6"/>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Лианы </w:t>
            </w:r>
          </w:p>
        </w:tc>
      </w:tr>
      <w:tr w:rsidR="00A7525B" w:rsidRPr="00DF47AA">
        <w:trPr>
          <w:jc w:val="center"/>
        </w:trPr>
        <w:tc>
          <w:tcPr>
            <w:tcW w:w="33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Девичий виноград </w:t>
            </w:r>
          </w:p>
        </w:tc>
        <w:tc>
          <w:tcPr>
            <w:tcW w:w="112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w:t>
            </w:r>
          </w:p>
        </w:tc>
        <w:tc>
          <w:tcPr>
            <w:tcW w:w="12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10233" w:type="dxa"/>
            <w:gridSpan w:val="6"/>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Примечания - сокращения в таблице: с огр. - с ограничением; скв. - сквер, ул. - улицы, бульв. - бульвар</w:t>
            </w:r>
          </w:p>
        </w:tc>
      </w:tr>
    </w:tbl>
    <w:p w:rsidR="00A7525B" w:rsidRPr="00EB762E" w:rsidRDefault="00A7525B" w:rsidP="003476A5">
      <w:pPr>
        <w:pStyle w:val="Heading"/>
        <w:jc w:val="center"/>
        <w:rPr>
          <w:rFonts w:ascii="Times New Roman" w:hAnsi="Times New Roman" w:cs="Times New Roman"/>
          <w:color w:val="000000"/>
          <w:sz w:val="28"/>
          <w:szCs w:val="28"/>
        </w:rPr>
      </w:pPr>
    </w:p>
    <w:p w:rsidR="00A7525B" w:rsidRDefault="00A7525B" w:rsidP="003476A5">
      <w:pPr>
        <w:pStyle w:val="Heading"/>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Таблица 8</w:t>
      </w:r>
      <w:r w:rsidRPr="00943EA6">
        <w:rPr>
          <w:rFonts w:ascii="Times New Roman" w:hAnsi="Times New Roman" w:cs="Times New Roman"/>
          <w:b w:val="0"/>
          <w:bCs w:val="0"/>
          <w:color w:val="000000"/>
          <w:sz w:val="28"/>
          <w:szCs w:val="28"/>
        </w:rPr>
        <w:t xml:space="preserve">. Виды растений, рекомендуемые для крышного </w:t>
      </w:r>
    </w:p>
    <w:p w:rsidR="00A7525B" w:rsidRPr="00943EA6" w:rsidRDefault="00A7525B" w:rsidP="003476A5">
      <w:pPr>
        <w:pStyle w:val="Heading"/>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и вертикального озеленения</w:t>
      </w:r>
    </w:p>
    <w:tbl>
      <w:tblPr>
        <w:tblW w:w="10438" w:type="dxa"/>
        <w:jc w:val="center"/>
        <w:tblLayout w:type="fixed"/>
        <w:tblCellMar>
          <w:left w:w="90" w:type="dxa"/>
          <w:right w:w="90" w:type="dxa"/>
        </w:tblCellMar>
        <w:tblLook w:val="0000"/>
      </w:tblPr>
      <w:tblGrid>
        <w:gridCol w:w="3573"/>
        <w:gridCol w:w="1778"/>
        <w:gridCol w:w="1588"/>
        <w:gridCol w:w="1699"/>
        <w:gridCol w:w="1800"/>
      </w:tblGrid>
      <w:tr w:rsidR="00A7525B" w:rsidRPr="00DF47AA">
        <w:trPr>
          <w:jc w:val="center"/>
        </w:trPr>
        <w:tc>
          <w:tcPr>
            <w:tcW w:w="3573" w:type="dxa"/>
            <w:vMerge w:val="restart"/>
            <w:tcBorders>
              <w:top w:val="single" w:sz="2" w:space="0" w:color="auto"/>
              <w:left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Наименование растения</w:t>
            </w:r>
          </w:p>
        </w:tc>
        <w:tc>
          <w:tcPr>
            <w:tcW w:w="6865" w:type="dxa"/>
            <w:gridSpan w:val="4"/>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Вид озеленения</w:t>
            </w:r>
          </w:p>
        </w:tc>
      </w:tr>
      <w:tr w:rsidR="00A7525B" w:rsidRPr="00DF47AA">
        <w:trPr>
          <w:jc w:val="center"/>
        </w:trPr>
        <w:tc>
          <w:tcPr>
            <w:tcW w:w="3573" w:type="dxa"/>
            <w:vMerge/>
            <w:tcBorders>
              <w:left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p>
        </w:tc>
        <w:tc>
          <w:tcPr>
            <w:tcW w:w="3366" w:type="dxa"/>
            <w:gridSpan w:val="2"/>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Крышное</w:t>
            </w:r>
          </w:p>
        </w:tc>
        <w:tc>
          <w:tcPr>
            <w:tcW w:w="3499" w:type="dxa"/>
            <w:gridSpan w:val="2"/>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Вертикальное</w:t>
            </w:r>
          </w:p>
        </w:tc>
      </w:tr>
      <w:tr w:rsidR="00A7525B" w:rsidRPr="00DF47AA">
        <w:trPr>
          <w:jc w:val="center"/>
        </w:trPr>
        <w:tc>
          <w:tcPr>
            <w:tcW w:w="3573" w:type="dxa"/>
            <w:vMerge/>
            <w:tcBorders>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p>
        </w:tc>
        <w:tc>
          <w:tcPr>
            <w:tcW w:w="1778"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Стационарное</w:t>
            </w:r>
          </w:p>
        </w:tc>
        <w:tc>
          <w:tcPr>
            <w:tcW w:w="1588"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Мобильное</w:t>
            </w:r>
          </w:p>
        </w:tc>
        <w:tc>
          <w:tcPr>
            <w:tcW w:w="1699"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Стационарное</w:t>
            </w:r>
          </w:p>
        </w:tc>
        <w:tc>
          <w:tcPr>
            <w:tcW w:w="180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Мобильное</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2 </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3 </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4 </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5 </w:t>
            </w:r>
          </w:p>
        </w:tc>
      </w:tr>
      <w:tr w:rsidR="00A7525B" w:rsidRPr="00DF47AA">
        <w:trPr>
          <w:jc w:val="center"/>
        </w:trPr>
        <w:tc>
          <w:tcPr>
            <w:tcW w:w="10438" w:type="dxa"/>
            <w:gridSpan w:val="5"/>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Травы </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Очиток белый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Очиток гибридный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Очиток едкий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Очиток шестирябый</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Пырей бескорневой</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10438" w:type="dxa"/>
            <w:gridSpan w:val="5"/>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Кусты**</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Айва японская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Акация желтая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Барбарис Тунберга</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Дерен белый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Калина Городовина</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Можжевельник казацкий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Рододендрон даурский</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Сирень венгерская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Сирень обыкновенная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Спирея (разл. виды)</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10438" w:type="dxa"/>
            <w:gridSpan w:val="5"/>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Лианы древесные </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Актинидия Аргута</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Виноград амурский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Виноград пятил ист.</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Древогубецкруглол.</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Жасмин лекарствен.</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Жимолость вьющаяся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Жимолость Брауна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Жимолость каприфоль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Жимолость сизая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Жимолость Тельмана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Жимолость шорохов.</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Лимонник китайский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Роза многоцветковая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10438" w:type="dxa"/>
            <w:gridSpan w:val="5"/>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Лианы травянистые </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Горошек душистый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Ипомея трехцветная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Клематис, ломонос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Клематис тангутский</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Княжник сибирский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Луносемянникдаур.</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Настурция большая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Тыква мелкоплодная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Фасоль огненно-крас</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Хмель обыкновенный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10438" w:type="dxa"/>
            <w:gridSpan w:val="5"/>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Деревья**</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Бархат амурский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Груша обыкновенная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Ель колючая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w:t>
            </w:r>
          </w:p>
        </w:tc>
        <w:tc>
          <w:tcPr>
            <w:tcW w:w="1778"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2</w:t>
            </w:r>
          </w:p>
        </w:tc>
        <w:tc>
          <w:tcPr>
            <w:tcW w:w="1588"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3</w:t>
            </w:r>
          </w:p>
        </w:tc>
        <w:tc>
          <w:tcPr>
            <w:tcW w:w="1699"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4</w:t>
            </w:r>
          </w:p>
        </w:tc>
        <w:tc>
          <w:tcPr>
            <w:tcW w:w="180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B24144">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5</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Лиственница сибирс.</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Рябина обыкновенная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Черемуха Маака</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Туя западная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r w:rsidR="00A7525B" w:rsidRPr="00DF47AA">
        <w:trPr>
          <w:jc w:val="center"/>
        </w:trPr>
        <w:tc>
          <w:tcPr>
            <w:tcW w:w="357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Яблоня сибирская </w:t>
            </w:r>
          </w:p>
        </w:tc>
        <w:tc>
          <w:tcPr>
            <w:tcW w:w="177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r>
    </w:tbl>
    <w:p w:rsidR="00A7525B" w:rsidRPr="00EB762E" w:rsidRDefault="00A7525B" w:rsidP="003476A5">
      <w:pPr>
        <w:rPr>
          <w:rFonts w:ascii="Times New Roman" w:hAnsi="Times New Roman" w:cs="Times New Roman"/>
          <w:color w:val="000000"/>
          <w:sz w:val="28"/>
          <w:szCs w:val="28"/>
        </w:rPr>
      </w:pPr>
    </w:p>
    <w:p w:rsidR="00A7525B" w:rsidRDefault="00A7525B" w:rsidP="003476A5">
      <w:pPr>
        <w:pStyle w:val="Heading"/>
        <w:jc w:val="center"/>
        <w:rPr>
          <w:rFonts w:ascii="Times New Roman" w:hAnsi="Times New Roman" w:cs="Times New Roman"/>
          <w:b w:val="0"/>
          <w:bCs w:val="0"/>
          <w:color w:val="000000"/>
          <w:sz w:val="28"/>
          <w:szCs w:val="28"/>
        </w:rPr>
      </w:pPr>
      <w:r w:rsidRPr="00943EA6">
        <w:rPr>
          <w:rFonts w:ascii="Times New Roman" w:hAnsi="Times New Roman" w:cs="Times New Roman"/>
          <w:b w:val="0"/>
          <w:bCs w:val="0"/>
          <w:color w:val="000000"/>
          <w:sz w:val="28"/>
          <w:szCs w:val="28"/>
        </w:rPr>
        <w:t xml:space="preserve">Таблица 9. Параметры и требования для сортировки крупномерных деревьев </w:t>
      </w:r>
    </w:p>
    <w:tbl>
      <w:tblPr>
        <w:tblW w:w="10304" w:type="dxa"/>
        <w:jc w:val="center"/>
        <w:tblLayout w:type="fixed"/>
        <w:tblCellMar>
          <w:left w:w="90" w:type="dxa"/>
          <w:right w:w="90" w:type="dxa"/>
        </w:tblCellMar>
        <w:tblLook w:val="0000"/>
      </w:tblPr>
      <w:tblGrid>
        <w:gridCol w:w="2243"/>
        <w:gridCol w:w="4069"/>
        <w:gridCol w:w="3992"/>
      </w:tblGrid>
      <w:tr w:rsidR="00A7525B" w:rsidRPr="00DF47AA">
        <w:trPr>
          <w:trHeight w:val="382"/>
          <w:jc w:val="center"/>
        </w:trPr>
        <w:tc>
          <w:tcPr>
            <w:tcW w:w="2243"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Наименование</w:t>
            </w:r>
          </w:p>
        </w:tc>
        <w:tc>
          <w:tcPr>
            <w:tcW w:w="4069"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Требования</w:t>
            </w:r>
          </w:p>
        </w:tc>
        <w:tc>
          <w:tcPr>
            <w:tcW w:w="3992"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43EA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Сортировка</w:t>
            </w:r>
          </w:p>
        </w:tc>
      </w:tr>
      <w:tr w:rsidR="00A7525B" w:rsidRPr="00DF47AA">
        <w:trPr>
          <w:jc w:val="center"/>
        </w:trPr>
        <w:tc>
          <w:tcPr>
            <w:tcW w:w="224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Крупномерные деревья* (Кр.д.), пересаженные дважды (2хПер)</w:t>
            </w:r>
          </w:p>
        </w:tc>
        <w:tc>
          <w:tcPr>
            <w:tcW w:w="406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 </w:t>
            </w:r>
          </w:p>
        </w:tc>
        <w:tc>
          <w:tcPr>
            <w:tcW w:w="399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Сортировка осуществляется по обхвату ствола (см):</w:t>
            </w:r>
          </w:p>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8-10**, 10**-12 </w:t>
            </w: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Количество растений при транспортировке в пучках: не более 5 </w:t>
            </w:r>
          </w:p>
        </w:tc>
      </w:tr>
      <w:tr w:rsidR="00A7525B" w:rsidRPr="00DF47AA">
        <w:trPr>
          <w:jc w:val="center"/>
        </w:trPr>
        <w:tc>
          <w:tcPr>
            <w:tcW w:w="2243" w:type="dxa"/>
            <w:tcBorders>
              <w:top w:val="single" w:sz="2" w:space="0" w:color="auto"/>
              <w:left w:val="single" w:sz="2" w:space="0" w:color="auto"/>
              <w:bottom w:val="single" w:sz="2" w:space="0" w:color="auto"/>
              <w:right w:val="single" w:sz="2" w:space="0" w:color="auto"/>
            </w:tcBorders>
          </w:tcPr>
          <w:p w:rsidR="00A7525B" w:rsidRPr="00DF47AA" w:rsidRDefault="00A7525B" w:rsidP="00943EA6">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Крупномерные деревья, пересаженные трижды (3хПер), Крупномерные деревья, пересаженные 4 раза и более </w:t>
            </w:r>
          </w:p>
        </w:tc>
        <w:tc>
          <w:tcPr>
            <w:tcW w:w="406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DF47AA">
              <w:rPr>
                <w:rFonts w:ascii="Times New Roman" w:hAnsi="Times New Roman" w:cs="Times New Roman"/>
                <w:i/>
                <w:iCs/>
                <w:color w:val="000000"/>
                <w:sz w:val="24"/>
                <w:szCs w:val="24"/>
              </w:rPr>
              <w:t>Робиния псевдоакация</w:t>
            </w:r>
            <w:r w:rsidRPr="00DF47AA">
              <w:rPr>
                <w:rFonts w:ascii="Times New Roman" w:hAnsi="Times New Roman" w:cs="Times New Roman"/>
                <w:color w:val="000000"/>
                <w:sz w:val="24"/>
                <w:szCs w:val="24"/>
              </w:rPr>
              <w:t>).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99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Сортировка осуществляется по обхвату ствола (см):</w:t>
            </w:r>
          </w:p>
          <w:p w:rsidR="00A7525B" w:rsidRPr="00DF47AA" w:rsidRDefault="00A7525B" w:rsidP="0005796B">
            <w:pPr>
              <w:rPr>
                <w:rFonts w:ascii="Times New Roman" w:hAnsi="Times New Roman" w:cs="Times New Roman"/>
                <w:color w:val="000000"/>
                <w:sz w:val="24"/>
                <w:szCs w:val="24"/>
              </w:rPr>
            </w:pPr>
            <w:r w:rsidRPr="00DF47AA">
              <w:rPr>
                <w:rFonts w:ascii="Times New Roman" w:hAnsi="Times New Roman" w:cs="Times New Roman"/>
                <w:color w:val="000000"/>
                <w:sz w:val="24"/>
                <w:szCs w:val="24"/>
              </w:rPr>
              <w:t>10-12, 12-14, 14-16, 16-18, 18-20, 20-25 и далее с интервалом 5 см, при обхвате более 50 см - с интервалом 10 см.</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В зависимости от вида, сорта и размеров могут быть указаны дополнительные данные по общей высоте и ширине кроны.</w:t>
            </w: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Ширина кроны в см:</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60-100, 100-150, 150-200, 200-300, 300-400, 400-600</w:t>
            </w: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Общая высота в см:</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выше 300 см с интервалом 100 см </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выше 500 см с интервалом 200 см</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выше 900 см с интервалом 300 см</w:t>
            </w: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Количество пересадок дается у растений с комом в металлической сетке (4хПер, 5хПер и т.д.)</w:t>
            </w:r>
          </w:p>
        </w:tc>
      </w:tr>
      <w:tr w:rsidR="00A7525B" w:rsidRPr="00DF47AA">
        <w:trPr>
          <w:jc w:val="center"/>
        </w:trPr>
        <w:tc>
          <w:tcPr>
            <w:tcW w:w="224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Аллейные деревья (Кр.д. для озеленения улиц)</w:t>
            </w:r>
          </w:p>
        </w:tc>
        <w:tc>
          <w:tcPr>
            <w:tcW w:w="406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 </w:t>
            </w:r>
          </w:p>
        </w:tc>
        <w:tc>
          <w:tcPr>
            <w:tcW w:w="399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Сортировка осуществляется как для Кр.д (3хПер.)</w:t>
            </w:r>
          </w:p>
        </w:tc>
      </w:tr>
      <w:tr w:rsidR="00A7525B" w:rsidRPr="00DF47AA">
        <w:trPr>
          <w:jc w:val="center"/>
        </w:trPr>
        <w:tc>
          <w:tcPr>
            <w:tcW w:w="2243"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Кр.д. с шарообразной и плакучей формой кроны </w:t>
            </w:r>
          </w:p>
        </w:tc>
        <w:tc>
          <w:tcPr>
            <w:tcW w:w="406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Так как у них нет прямых приростов ствола в крону, они выращиваются с различной длиной штамба </w:t>
            </w:r>
          </w:p>
        </w:tc>
        <w:tc>
          <w:tcPr>
            <w:tcW w:w="3992"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Сортировка осуществляется как дляКр.д. (3хПер)</w:t>
            </w:r>
          </w:p>
        </w:tc>
      </w:tr>
      <w:tr w:rsidR="00A7525B" w:rsidRPr="00DF47AA">
        <w:trPr>
          <w:jc w:val="center"/>
        </w:trPr>
        <w:tc>
          <w:tcPr>
            <w:tcW w:w="10304" w:type="dxa"/>
            <w:gridSpan w:val="3"/>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Крупномерные деревья (Кр.д.) - это древесные растения с четкой границей между стволом и кроной.</w:t>
            </w:r>
          </w:p>
          <w:p w:rsidR="00A7525B" w:rsidRPr="00DF47AA" w:rsidRDefault="00A7525B" w:rsidP="00943EA6">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A7525B" w:rsidRPr="00EB762E" w:rsidRDefault="00A7525B" w:rsidP="003476A5">
      <w:pPr>
        <w:jc w:val="both"/>
        <w:rPr>
          <w:rFonts w:ascii="Times New Roman" w:hAnsi="Times New Roman" w:cs="Times New Roman"/>
          <w:color w:val="000000"/>
          <w:sz w:val="28"/>
          <w:szCs w:val="28"/>
        </w:rPr>
      </w:pPr>
    </w:p>
    <w:p w:rsidR="00A7525B" w:rsidRDefault="00A7525B" w:rsidP="003476A5">
      <w:pPr>
        <w:pStyle w:val="Heading"/>
        <w:jc w:val="center"/>
        <w:rPr>
          <w:rFonts w:ascii="Times New Roman" w:hAnsi="Times New Roman" w:cs="Times New Roman"/>
          <w:b w:val="0"/>
          <w:bCs w:val="0"/>
          <w:color w:val="000000"/>
          <w:sz w:val="28"/>
          <w:szCs w:val="28"/>
        </w:rPr>
      </w:pPr>
      <w:r w:rsidRPr="00507322">
        <w:rPr>
          <w:rFonts w:ascii="Times New Roman" w:hAnsi="Times New Roman" w:cs="Times New Roman"/>
          <w:b w:val="0"/>
          <w:bCs w:val="0"/>
          <w:color w:val="000000"/>
          <w:sz w:val="28"/>
          <w:szCs w:val="28"/>
        </w:rPr>
        <w:t xml:space="preserve">Таблица 10. Зависимость уклона пандуса от высоты подъема </w:t>
      </w:r>
    </w:p>
    <w:tbl>
      <w:tblPr>
        <w:tblW w:w="0" w:type="auto"/>
        <w:jc w:val="center"/>
        <w:tblLayout w:type="fixed"/>
        <w:tblCellMar>
          <w:left w:w="90" w:type="dxa"/>
          <w:right w:w="90" w:type="dxa"/>
        </w:tblCellMar>
        <w:tblLook w:val="0000"/>
      </w:tblPr>
      <w:tblGrid>
        <w:gridCol w:w="4290"/>
        <w:gridCol w:w="4215"/>
      </w:tblGrid>
      <w:tr w:rsidR="00A7525B" w:rsidRPr="00DF47AA">
        <w:trPr>
          <w:trHeight w:val="454"/>
          <w:jc w:val="center"/>
        </w:trPr>
        <w:tc>
          <w:tcPr>
            <w:tcW w:w="429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83548F">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Уклон пандуса (соотношение)</w:t>
            </w:r>
          </w:p>
        </w:tc>
        <w:tc>
          <w:tcPr>
            <w:tcW w:w="4215"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83548F">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Высота подъема, мм</w:t>
            </w:r>
          </w:p>
        </w:tc>
      </w:tr>
      <w:tr w:rsidR="00A7525B" w:rsidRPr="00DF47AA">
        <w:trPr>
          <w:jc w:val="center"/>
        </w:trPr>
        <w:tc>
          <w:tcPr>
            <w:tcW w:w="429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От 1:8 до 1:10 </w:t>
            </w:r>
          </w:p>
        </w:tc>
        <w:tc>
          <w:tcPr>
            <w:tcW w:w="4215"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75 </w:t>
            </w:r>
          </w:p>
        </w:tc>
      </w:tr>
      <w:tr w:rsidR="00A7525B" w:rsidRPr="00DF47AA">
        <w:trPr>
          <w:jc w:val="center"/>
        </w:trPr>
        <w:tc>
          <w:tcPr>
            <w:tcW w:w="429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От 1:10,1 до 1:12 </w:t>
            </w:r>
          </w:p>
        </w:tc>
        <w:tc>
          <w:tcPr>
            <w:tcW w:w="4215"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150 </w:t>
            </w:r>
          </w:p>
        </w:tc>
      </w:tr>
      <w:tr w:rsidR="00A7525B" w:rsidRPr="00DF47AA">
        <w:trPr>
          <w:jc w:val="center"/>
        </w:trPr>
        <w:tc>
          <w:tcPr>
            <w:tcW w:w="429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От 1:12,1 до 1:15 </w:t>
            </w:r>
          </w:p>
        </w:tc>
        <w:tc>
          <w:tcPr>
            <w:tcW w:w="4215"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600 </w:t>
            </w:r>
          </w:p>
        </w:tc>
      </w:tr>
      <w:tr w:rsidR="00A7525B" w:rsidRPr="00DF47AA">
        <w:trPr>
          <w:jc w:val="center"/>
        </w:trPr>
        <w:tc>
          <w:tcPr>
            <w:tcW w:w="429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От 1:15,1 до 1:20 </w:t>
            </w:r>
          </w:p>
        </w:tc>
        <w:tc>
          <w:tcPr>
            <w:tcW w:w="4215"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760 </w:t>
            </w:r>
          </w:p>
        </w:tc>
      </w:tr>
    </w:tbl>
    <w:p w:rsidR="00A7525B" w:rsidRPr="00EB762E" w:rsidRDefault="00A7525B" w:rsidP="003476A5">
      <w:pPr>
        <w:pStyle w:val="Heading"/>
        <w:jc w:val="center"/>
        <w:rPr>
          <w:rFonts w:ascii="Times New Roman" w:hAnsi="Times New Roman" w:cs="Times New Roman"/>
          <w:color w:val="000000"/>
          <w:sz w:val="28"/>
          <w:szCs w:val="28"/>
        </w:rPr>
      </w:pPr>
    </w:p>
    <w:p w:rsidR="00A7525B" w:rsidRPr="009F5549" w:rsidRDefault="00A7525B" w:rsidP="003476A5">
      <w:pPr>
        <w:pStyle w:val="Heading"/>
        <w:jc w:val="center"/>
        <w:rPr>
          <w:rFonts w:ascii="Times New Roman" w:hAnsi="Times New Roman" w:cs="Times New Roman"/>
          <w:b w:val="0"/>
          <w:bCs w:val="0"/>
          <w:color w:val="000000"/>
          <w:sz w:val="28"/>
          <w:szCs w:val="28"/>
        </w:rPr>
      </w:pPr>
      <w:r w:rsidRPr="009F5549">
        <w:rPr>
          <w:rFonts w:ascii="Times New Roman" w:hAnsi="Times New Roman" w:cs="Times New Roman"/>
          <w:b w:val="0"/>
          <w:bCs w:val="0"/>
          <w:color w:val="000000"/>
          <w:sz w:val="28"/>
          <w:szCs w:val="28"/>
        </w:rPr>
        <w:t xml:space="preserve">Таблица 11. Состав игрового и спортивного оборудования </w:t>
      </w:r>
    </w:p>
    <w:p w:rsidR="00A7525B" w:rsidRDefault="00A7525B" w:rsidP="003476A5">
      <w:pPr>
        <w:pStyle w:val="Heading"/>
        <w:jc w:val="center"/>
        <w:rPr>
          <w:rFonts w:ascii="Times New Roman" w:hAnsi="Times New Roman" w:cs="Times New Roman"/>
          <w:b w:val="0"/>
          <w:bCs w:val="0"/>
          <w:color w:val="000000"/>
          <w:sz w:val="28"/>
          <w:szCs w:val="28"/>
        </w:rPr>
      </w:pPr>
      <w:r w:rsidRPr="009F5549">
        <w:rPr>
          <w:rFonts w:ascii="Times New Roman" w:hAnsi="Times New Roman" w:cs="Times New Roman"/>
          <w:b w:val="0"/>
          <w:bCs w:val="0"/>
          <w:color w:val="000000"/>
          <w:sz w:val="28"/>
          <w:szCs w:val="28"/>
        </w:rPr>
        <w:t xml:space="preserve">в зависимости от возраста детей </w:t>
      </w:r>
    </w:p>
    <w:tbl>
      <w:tblPr>
        <w:tblW w:w="0" w:type="auto"/>
        <w:jc w:val="center"/>
        <w:tblLayout w:type="fixed"/>
        <w:tblCellMar>
          <w:left w:w="90" w:type="dxa"/>
          <w:right w:w="90" w:type="dxa"/>
        </w:tblCellMar>
        <w:tblLook w:val="0000"/>
      </w:tblPr>
      <w:tblGrid>
        <w:gridCol w:w="2196"/>
        <w:gridCol w:w="2226"/>
        <w:gridCol w:w="5709"/>
      </w:tblGrid>
      <w:tr w:rsidR="00A7525B" w:rsidRPr="00DF47AA">
        <w:trPr>
          <w:jc w:val="center"/>
        </w:trPr>
        <w:tc>
          <w:tcPr>
            <w:tcW w:w="2196"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F5549">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Возраст</w:t>
            </w:r>
          </w:p>
        </w:tc>
        <w:tc>
          <w:tcPr>
            <w:tcW w:w="2226"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F5549">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Назначение </w:t>
            </w:r>
          </w:p>
          <w:p w:rsidR="00A7525B" w:rsidRPr="00DF47AA" w:rsidRDefault="00A7525B" w:rsidP="009F5549">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оборудования</w:t>
            </w:r>
          </w:p>
        </w:tc>
        <w:tc>
          <w:tcPr>
            <w:tcW w:w="5709"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9F5549">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Рекомендуемое игровое и </w:t>
            </w:r>
          </w:p>
          <w:p w:rsidR="00A7525B" w:rsidRPr="00DF47AA" w:rsidRDefault="00A7525B" w:rsidP="009F5549">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физкультурное оборудование</w:t>
            </w:r>
          </w:p>
        </w:tc>
      </w:tr>
      <w:tr w:rsidR="00A7525B" w:rsidRPr="00DF47AA">
        <w:trPr>
          <w:jc w:val="center"/>
        </w:trPr>
        <w:tc>
          <w:tcPr>
            <w:tcW w:w="219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Дети </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преддошкольного возраста (1-3 г)</w:t>
            </w:r>
          </w:p>
        </w:tc>
        <w:tc>
          <w:tcPr>
            <w:tcW w:w="222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 Для тихих игр, тренировки усидчивости, терпения, развития фантазии:</w:t>
            </w:r>
          </w:p>
          <w:p w:rsidR="00A7525B" w:rsidRPr="00DF47AA" w:rsidRDefault="00A7525B" w:rsidP="003476A5">
            <w:pPr>
              <w:rPr>
                <w:rFonts w:ascii="Times New Roman" w:hAnsi="Times New Roman" w:cs="Times New Roman"/>
                <w:color w:val="000000"/>
                <w:sz w:val="24"/>
                <w:szCs w:val="24"/>
              </w:rPr>
            </w:pPr>
          </w:p>
        </w:tc>
        <w:tc>
          <w:tcPr>
            <w:tcW w:w="5709" w:type="dxa"/>
            <w:tcBorders>
              <w:top w:val="single" w:sz="2" w:space="0" w:color="auto"/>
              <w:left w:val="single" w:sz="2" w:space="0" w:color="auto"/>
              <w:bottom w:val="nil"/>
              <w:right w:val="single" w:sz="2" w:space="0" w:color="auto"/>
            </w:tcBorders>
          </w:tcPr>
          <w:p w:rsidR="00A7525B" w:rsidRPr="00DF47AA" w:rsidRDefault="00A7525B" w:rsidP="009F5549">
            <w:pPr>
              <w:ind w:left="-36" w:firstLine="36"/>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песочницы </w:t>
            </w:r>
          </w:p>
        </w:tc>
      </w:tr>
      <w:tr w:rsidR="00A7525B" w:rsidRPr="00DF47AA">
        <w:trPr>
          <w:trHeight w:val="505"/>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Б) Для тренировки лазания, ходьбы, перешагивания, подлезания, равновесия:</w:t>
            </w:r>
          </w:p>
        </w:tc>
        <w:tc>
          <w:tcPr>
            <w:tcW w:w="5709" w:type="dxa"/>
            <w:vMerge w:val="restart"/>
            <w:tcBorders>
              <w:top w:val="nil"/>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домики, пирамиды, гимнастические стенки, бумы, бревна, горки</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кубы деревянные 20x40x15 см;</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доски шириной 15, 20, 25 см, длиной 150, 200 и 250 см; доска деревянная - один конец приподнят на высоту 10-15 см;</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горка с поручнями, ступеньками и центральной площадкой, длина 240 см, высота 48 см (в центральной части), ширина ступеньки - 70 см;</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лестница-стремянка, высота 100 или 150 см, расстояние между перекладинами - 10 и 15 см.</w:t>
            </w:r>
          </w:p>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vMerge/>
            <w:tcBorders>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vMerge/>
            <w:tcBorders>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vMerge/>
            <w:tcBorders>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vMerge/>
            <w:tcBorders>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19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5709"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качели и качалки.</w:t>
            </w:r>
          </w:p>
        </w:tc>
      </w:tr>
      <w:tr w:rsidR="00A7525B" w:rsidRPr="00DF47AA">
        <w:trPr>
          <w:jc w:val="center"/>
        </w:trPr>
        <w:tc>
          <w:tcPr>
            <w:tcW w:w="219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Дети дошкольного возраста (3-7 лет)</w:t>
            </w:r>
          </w:p>
        </w:tc>
        <w:tc>
          <w:tcPr>
            <w:tcW w:w="222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 Для обучения и совершенствования лазания:</w:t>
            </w:r>
          </w:p>
        </w:tc>
        <w:tc>
          <w:tcPr>
            <w:tcW w:w="5709" w:type="dxa"/>
            <w:vMerge w:val="restart"/>
            <w:tcBorders>
              <w:top w:val="single" w:sz="2" w:space="0" w:color="auto"/>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пирамиды с вертикальными и горизонтальными перекладинами;</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лестницы различной конфигурации, со встроенными обручами, полусферы;</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доска деревянная на высоте 10-15 см (устанавливается на специальных подставках).</w:t>
            </w: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vMerge/>
            <w:tcBorders>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Б) Для обучения равновесию, перешагиванию, перепрыгиванию, спрыгиванию:</w:t>
            </w:r>
          </w:p>
        </w:tc>
        <w:tc>
          <w:tcPr>
            <w:tcW w:w="5709" w:type="dxa"/>
            <w:vMerge w:val="restart"/>
            <w:tcBorders>
              <w:top w:val="single" w:sz="2" w:space="0" w:color="auto"/>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бревно со стесанным верхом, прочно закрепленное, лежащее на земле, длина 2,5-3,5 м, ширина 20-30 см;</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бум "Крокодил", длина 2,5 м, ширина 20 см, высота 20 см;</w:t>
            </w:r>
          </w:p>
          <w:p w:rsidR="00A7525B" w:rsidRPr="00DF47AA" w:rsidRDefault="00A7525B" w:rsidP="003476A5">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 гимнастическое бревно, длина горизонтальной части 3,5 м, наклонной - 1,2 м, горизонтальной части 30 или 50 см, диаметр бревна - 27 см;</w:t>
            </w: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vMerge/>
            <w:tcBorders>
              <w:left w:val="single" w:sz="2" w:space="0" w:color="auto"/>
              <w:right w:val="single" w:sz="2" w:space="0" w:color="auto"/>
            </w:tcBorders>
          </w:tcPr>
          <w:p w:rsidR="00A7525B" w:rsidRPr="00DF47AA" w:rsidRDefault="00A7525B" w:rsidP="003476A5">
            <w:pPr>
              <w:jc w:val="both"/>
              <w:rPr>
                <w:rFonts w:ascii="Times New Roman" w:hAnsi="Times New Roman" w:cs="Times New Roman"/>
                <w:color w:val="000000"/>
                <w:sz w:val="24"/>
                <w:szCs w:val="24"/>
              </w:rPr>
            </w:pP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vMerge/>
            <w:tcBorders>
              <w:left w:val="single" w:sz="2" w:space="0" w:color="auto"/>
              <w:bottom w:val="nil"/>
              <w:right w:val="single" w:sz="2" w:space="0" w:color="auto"/>
            </w:tcBorders>
          </w:tcPr>
          <w:p w:rsidR="00A7525B" w:rsidRPr="00DF47AA" w:rsidRDefault="00A7525B" w:rsidP="003476A5">
            <w:pPr>
              <w:jc w:val="both"/>
              <w:rPr>
                <w:rFonts w:ascii="Times New Roman" w:hAnsi="Times New Roman" w:cs="Times New Roman"/>
                <w:color w:val="000000"/>
                <w:sz w:val="24"/>
                <w:szCs w:val="24"/>
              </w:rPr>
            </w:pP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гимнастическая скамейка, длина 3 м, ширина 20 см, толщина 3 см, высота 20 см.</w:t>
            </w: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vMerge w:val="restart"/>
            <w:tcBorders>
              <w:top w:val="single" w:sz="2" w:space="0" w:color="auto"/>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В) Для обучения вхождению, лазанью, движению на четвереньках, скатыванию:</w:t>
            </w:r>
          </w:p>
        </w:tc>
        <w:tc>
          <w:tcPr>
            <w:tcW w:w="5709" w:type="dxa"/>
            <w:vMerge w:val="restart"/>
            <w:tcBorders>
              <w:top w:val="single" w:sz="2" w:space="0" w:color="auto"/>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горка с поручнями, длина 2 м, высота 60 см;</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горка с лесенкой и скатом, длина 240, высота 80, длина лесенки и ската - 90 см, ширина лесенки и ската - 70 см </w:t>
            </w: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vMerge/>
            <w:tcBorders>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vMerge/>
            <w:tcBorders>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vMerge w:val="restart"/>
            <w:tcBorders>
              <w:top w:val="single" w:sz="2" w:space="0" w:color="auto"/>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Г) Для обучения развитию силы, гибкости, координации движений:</w:t>
            </w:r>
          </w:p>
        </w:tc>
        <w:tc>
          <w:tcPr>
            <w:tcW w:w="5709" w:type="dxa"/>
            <w:vMerge w:val="restart"/>
            <w:tcBorders>
              <w:top w:val="single" w:sz="2" w:space="0" w:color="auto"/>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гимнастическая стенка, высота 3 м, ширина пролетов не менее 1 м, диаметр перекладины - 22 мм, расстояние между перекладинами - 25 см;</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гимнастические столбики </w:t>
            </w: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vMerge/>
            <w:tcBorders>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vMerge/>
            <w:tcBorders>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Д) Для развития глазомера, точности движений, ловкости, для обучения метания в цель:</w:t>
            </w:r>
          </w:p>
        </w:tc>
        <w:tc>
          <w:tcPr>
            <w:tcW w:w="5709" w:type="dxa"/>
            <w:vMerge w:val="restart"/>
            <w:tcBorders>
              <w:top w:val="single" w:sz="2" w:space="0" w:color="auto"/>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стойка с обручами для метания в цель, высота 120-130 см, диаметр обруча 40-50 см;</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оборудование для метания в виде "цветка", "петуха", центр мишени расположен на высоте 120 см (мл.дошк.), - 150-200 см (ст. дошк);</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кольцебросы - доска с укрепленными колышками высотой 15-20 см, кольцебросы могут быть расположены горизонтально и наклонно;</w:t>
            </w: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vMerge/>
            <w:tcBorders>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vMerge/>
            <w:tcBorders>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tc>
      </w:tr>
      <w:tr w:rsidR="00A7525B" w:rsidRPr="00DF47AA">
        <w:trPr>
          <w:jc w:val="center"/>
        </w:trPr>
        <w:tc>
          <w:tcPr>
            <w:tcW w:w="219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A7525B" w:rsidRPr="00DF47AA">
        <w:trPr>
          <w:jc w:val="center"/>
        </w:trPr>
        <w:tc>
          <w:tcPr>
            <w:tcW w:w="219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Дети школьного возраста </w:t>
            </w:r>
          </w:p>
        </w:tc>
        <w:tc>
          <w:tcPr>
            <w:tcW w:w="222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Для общего физического развития:</w:t>
            </w:r>
          </w:p>
        </w:tc>
        <w:tc>
          <w:tcPr>
            <w:tcW w:w="5709"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гимнастическая стенка высотой не менее 3 м, количество пролетов 4-6;</w:t>
            </w: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разновысокие перекладины, перекладина-эспандер для выполнения силовых упражнений в висе;</w:t>
            </w: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"рукоход" различной конфигурации для обучения передвижению разными способами, висам, подтягиванию;</w:t>
            </w:r>
          </w:p>
        </w:tc>
      </w:tr>
      <w:tr w:rsidR="00A7525B" w:rsidRPr="00DF47AA">
        <w:trPr>
          <w:jc w:val="center"/>
        </w:trPr>
        <w:tc>
          <w:tcPr>
            <w:tcW w:w="219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tc>
      </w:tr>
      <w:tr w:rsidR="00A7525B" w:rsidRPr="00DF47AA">
        <w:trPr>
          <w:jc w:val="center"/>
        </w:trPr>
        <w:tc>
          <w:tcPr>
            <w:tcW w:w="219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5709"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сочлененные перекладины разной высоты: 1,5-2, 2-3 м, могут располагаться по одной линии или в форме букв "Г", "Т" или змейкой.</w:t>
            </w:r>
          </w:p>
        </w:tc>
      </w:tr>
      <w:tr w:rsidR="00A7525B" w:rsidRPr="00DF47AA">
        <w:trPr>
          <w:jc w:val="center"/>
        </w:trPr>
        <w:tc>
          <w:tcPr>
            <w:tcW w:w="2196" w:type="dxa"/>
            <w:vMerge w:val="restart"/>
            <w:tcBorders>
              <w:top w:val="single" w:sz="2" w:space="0" w:color="auto"/>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Дети старшего школьного </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возраста </w:t>
            </w:r>
          </w:p>
        </w:tc>
        <w:tc>
          <w:tcPr>
            <w:tcW w:w="222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Для улучшения мышечной силы, телосложения и общего </w:t>
            </w:r>
          </w:p>
        </w:tc>
        <w:tc>
          <w:tcPr>
            <w:tcW w:w="5709" w:type="dxa"/>
            <w:vMerge w:val="restart"/>
            <w:tcBorders>
              <w:top w:val="single" w:sz="2" w:space="0" w:color="auto"/>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спортивные комплексы</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спортивно-игровые комплексы (микроскалодромы, велодромы и т.п.)</w:t>
            </w:r>
          </w:p>
        </w:tc>
      </w:tr>
      <w:tr w:rsidR="00A7525B" w:rsidRPr="00DF47AA">
        <w:trPr>
          <w:jc w:val="center"/>
        </w:trPr>
        <w:tc>
          <w:tcPr>
            <w:tcW w:w="2196" w:type="dxa"/>
            <w:vMerge/>
            <w:tcBorders>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22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физического развития </w:t>
            </w:r>
          </w:p>
        </w:tc>
        <w:tc>
          <w:tcPr>
            <w:tcW w:w="5709" w:type="dxa"/>
            <w:vMerge/>
            <w:tcBorders>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bl>
    <w:p w:rsidR="00A7525B" w:rsidRDefault="00A7525B" w:rsidP="003476A5">
      <w:pPr>
        <w:pStyle w:val="Heading"/>
        <w:jc w:val="center"/>
        <w:rPr>
          <w:rFonts w:ascii="Times New Roman" w:hAnsi="Times New Roman" w:cs="Times New Roman"/>
          <w:color w:val="000000"/>
          <w:sz w:val="28"/>
          <w:szCs w:val="28"/>
        </w:rPr>
      </w:pPr>
    </w:p>
    <w:p w:rsidR="00A7525B" w:rsidRDefault="00A7525B" w:rsidP="004348F6">
      <w:pPr>
        <w:pStyle w:val="Heading"/>
        <w:jc w:val="center"/>
        <w:rPr>
          <w:rFonts w:ascii="Times New Roman" w:hAnsi="Times New Roman" w:cs="Times New Roman"/>
          <w:b w:val="0"/>
          <w:bCs w:val="0"/>
          <w:color w:val="000000"/>
          <w:sz w:val="28"/>
          <w:szCs w:val="28"/>
        </w:rPr>
      </w:pPr>
      <w:r w:rsidRPr="004348F6">
        <w:rPr>
          <w:rFonts w:ascii="Times New Roman" w:hAnsi="Times New Roman" w:cs="Times New Roman"/>
          <w:b w:val="0"/>
          <w:bCs w:val="0"/>
          <w:color w:val="000000"/>
          <w:sz w:val="28"/>
          <w:szCs w:val="28"/>
        </w:rPr>
        <w:t xml:space="preserve">Таблица 12. Минимальные расстояния безопасности </w:t>
      </w:r>
    </w:p>
    <w:p w:rsidR="00A7525B" w:rsidRDefault="00A7525B" w:rsidP="004348F6">
      <w:pPr>
        <w:pStyle w:val="Heading"/>
        <w:jc w:val="center"/>
        <w:rPr>
          <w:rFonts w:ascii="Times New Roman" w:hAnsi="Times New Roman" w:cs="Times New Roman"/>
          <w:b w:val="0"/>
          <w:bCs w:val="0"/>
          <w:color w:val="000000"/>
          <w:sz w:val="28"/>
          <w:szCs w:val="28"/>
        </w:rPr>
      </w:pPr>
      <w:r w:rsidRPr="004348F6">
        <w:rPr>
          <w:rFonts w:ascii="Times New Roman" w:hAnsi="Times New Roman" w:cs="Times New Roman"/>
          <w:b w:val="0"/>
          <w:bCs w:val="0"/>
          <w:color w:val="000000"/>
          <w:sz w:val="28"/>
          <w:szCs w:val="28"/>
        </w:rPr>
        <w:t xml:space="preserve">при размещении игрового оборудования </w:t>
      </w:r>
    </w:p>
    <w:tbl>
      <w:tblPr>
        <w:tblW w:w="0" w:type="auto"/>
        <w:jc w:val="center"/>
        <w:tblLayout w:type="fixed"/>
        <w:tblCellMar>
          <w:left w:w="90" w:type="dxa"/>
          <w:right w:w="90" w:type="dxa"/>
        </w:tblCellMar>
        <w:tblLook w:val="0000"/>
      </w:tblPr>
      <w:tblGrid>
        <w:gridCol w:w="1950"/>
        <w:gridCol w:w="7438"/>
      </w:tblGrid>
      <w:tr w:rsidR="00A7525B" w:rsidRPr="00DF47AA">
        <w:trPr>
          <w:jc w:val="center"/>
        </w:trPr>
        <w:tc>
          <w:tcPr>
            <w:tcW w:w="195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4348F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Игровое </w:t>
            </w:r>
          </w:p>
          <w:p w:rsidR="00A7525B" w:rsidRPr="00DF47AA" w:rsidRDefault="00A7525B" w:rsidP="004348F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оборудование</w:t>
            </w:r>
          </w:p>
        </w:tc>
        <w:tc>
          <w:tcPr>
            <w:tcW w:w="7438"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4348F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Минимальные расстояния</w:t>
            </w:r>
          </w:p>
        </w:tc>
      </w:tr>
      <w:tr w:rsidR="00A7525B" w:rsidRPr="00DF47AA">
        <w:trPr>
          <w:jc w:val="center"/>
        </w:trPr>
        <w:tc>
          <w:tcPr>
            <w:tcW w:w="1950" w:type="dxa"/>
            <w:tcBorders>
              <w:top w:val="single" w:sz="2" w:space="0" w:color="auto"/>
              <w:left w:val="single" w:sz="2" w:space="0" w:color="auto"/>
              <w:bottom w:val="single" w:sz="2" w:space="0" w:color="auto"/>
              <w:right w:val="single" w:sz="2" w:space="0" w:color="auto"/>
            </w:tcBorders>
          </w:tcPr>
          <w:p w:rsidR="00A7525B" w:rsidRPr="00DF47AA" w:rsidRDefault="00A7525B" w:rsidP="003E04CC">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Качели </w:t>
            </w:r>
          </w:p>
        </w:tc>
        <w:tc>
          <w:tcPr>
            <w:tcW w:w="7438" w:type="dxa"/>
            <w:tcBorders>
              <w:top w:val="single" w:sz="2" w:space="0" w:color="auto"/>
              <w:left w:val="single" w:sz="2" w:space="0" w:color="auto"/>
              <w:bottom w:val="single" w:sz="2" w:space="0" w:color="auto"/>
              <w:right w:val="single" w:sz="2" w:space="0" w:color="auto"/>
            </w:tcBorders>
          </w:tcPr>
          <w:p w:rsidR="00A7525B" w:rsidRPr="00DF47AA" w:rsidRDefault="00A7525B" w:rsidP="003E04CC">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не менее 1,5 м в стороны от боковых конструкций и не менее 2,0 м вперед (назад) от крайних точек качели в состоянии наклона </w:t>
            </w:r>
          </w:p>
        </w:tc>
      </w:tr>
      <w:tr w:rsidR="00A7525B" w:rsidRPr="00DF47AA">
        <w:trPr>
          <w:jc w:val="center"/>
        </w:trPr>
        <w:tc>
          <w:tcPr>
            <w:tcW w:w="1950" w:type="dxa"/>
            <w:tcBorders>
              <w:top w:val="single" w:sz="2" w:space="0" w:color="auto"/>
              <w:left w:val="single" w:sz="2" w:space="0" w:color="auto"/>
              <w:bottom w:val="single" w:sz="2" w:space="0" w:color="auto"/>
              <w:right w:val="single" w:sz="2" w:space="0" w:color="auto"/>
            </w:tcBorders>
          </w:tcPr>
          <w:p w:rsidR="00A7525B" w:rsidRPr="00DF47AA" w:rsidRDefault="00A7525B" w:rsidP="003E04CC">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Качалки </w:t>
            </w:r>
          </w:p>
        </w:tc>
        <w:tc>
          <w:tcPr>
            <w:tcW w:w="7438" w:type="dxa"/>
            <w:tcBorders>
              <w:top w:val="single" w:sz="2" w:space="0" w:color="auto"/>
              <w:left w:val="single" w:sz="2" w:space="0" w:color="auto"/>
              <w:bottom w:val="single" w:sz="2" w:space="0" w:color="auto"/>
              <w:right w:val="single" w:sz="2" w:space="0" w:color="auto"/>
            </w:tcBorders>
          </w:tcPr>
          <w:p w:rsidR="00A7525B" w:rsidRPr="00DF47AA" w:rsidRDefault="00A7525B" w:rsidP="003E04CC">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не менее 1,0 м в стороны от боковых конструкций и не менее 1,5 м вперед от крайних точек качалки в состоянии наклона </w:t>
            </w:r>
          </w:p>
        </w:tc>
      </w:tr>
      <w:tr w:rsidR="00A7525B" w:rsidRPr="00DF47AA">
        <w:trPr>
          <w:jc w:val="center"/>
        </w:trPr>
        <w:tc>
          <w:tcPr>
            <w:tcW w:w="1950" w:type="dxa"/>
            <w:tcBorders>
              <w:top w:val="single" w:sz="2" w:space="0" w:color="auto"/>
              <w:left w:val="single" w:sz="2" w:space="0" w:color="auto"/>
              <w:bottom w:val="single" w:sz="2" w:space="0" w:color="auto"/>
              <w:right w:val="single" w:sz="2" w:space="0" w:color="auto"/>
            </w:tcBorders>
          </w:tcPr>
          <w:p w:rsidR="00A7525B" w:rsidRPr="00DF47AA" w:rsidRDefault="00A7525B" w:rsidP="003E04CC">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Карусели </w:t>
            </w:r>
          </w:p>
        </w:tc>
        <w:tc>
          <w:tcPr>
            <w:tcW w:w="7438" w:type="dxa"/>
            <w:tcBorders>
              <w:top w:val="single" w:sz="2" w:space="0" w:color="auto"/>
              <w:left w:val="single" w:sz="2" w:space="0" w:color="auto"/>
              <w:bottom w:val="single" w:sz="2" w:space="0" w:color="auto"/>
              <w:right w:val="single" w:sz="2" w:space="0" w:color="auto"/>
            </w:tcBorders>
          </w:tcPr>
          <w:p w:rsidR="00A7525B" w:rsidRPr="00DF47AA" w:rsidRDefault="00A7525B" w:rsidP="003E04CC">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не менее 2 м в стороны от боковых конструкций и не менее 3 м вверх от нижней вращающейся поверхности карусели </w:t>
            </w:r>
          </w:p>
        </w:tc>
      </w:tr>
      <w:tr w:rsidR="00A7525B" w:rsidRPr="00DF47AA">
        <w:trPr>
          <w:jc w:val="center"/>
        </w:trPr>
        <w:tc>
          <w:tcPr>
            <w:tcW w:w="1950" w:type="dxa"/>
            <w:tcBorders>
              <w:top w:val="single" w:sz="2" w:space="0" w:color="auto"/>
              <w:left w:val="single" w:sz="2" w:space="0" w:color="auto"/>
              <w:bottom w:val="single" w:sz="2" w:space="0" w:color="auto"/>
              <w:right w:val="single" w:sz="2" w:space="0" w:color="auto"/>
            </w:tcBorders>
          </w:tcPr>
          <w:p w:rsidR="00A7525B" w:rsidRPr="00DF47AA" w:rsidRDefault="00A7525B" w:rsidP="003E04CC">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Горки </w:t>
            </w:r>
          </w:p>
        </w:tc>
        <w:tc>
          <w:tcPr>
            <w:tcW w:w="7438" w:type="dxa"/>
            <w:tcBorders>
              <w:top w:val="single" w:sz="2" w:space="0" w:color="auto"/>
              <w:left w:val="single" w:sz="2" w:space="0" w:color="auto"/>
              <w:bottom w:val="single" w:sz="2" w:space="0" w:color="auto"/>
              <w:right w:val="single" w:sz="2" w:space="0" w:color="auto"/>
            </w:tcBorders>
          </w:tcPr>
          <w:p w:rsidR="00A7525B" w:rsidRPr="00DF47AA" w:rsidRDefault="00A7525B" w:rsidP="003E04CC">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не менее 1 м от боковых сторон и 2 м вперед от нижнего края ската горки.</w:t>
            </w:r>
          </w:p>
        </w:tc>
      </w:tr>
    </w:tbl>
    <w:p w:rsidR="00A7525B" w:rsidRPr="00EB762E" w:rsidRDefault="00A7525B" w:rsidP="004348F6">
      <w:pPr>
        <w:pStyle w:val="Heading"/>
        <w:rPr>
          <w:rFonts w:ascii="Times New Roman" w:hAnsi="Times New Roman" w:cs="Times New Roman"/>
          <w:color w:val="000000"/>
          <w:sz w:val="28"/>
          <w:szCs w:val="28"/>
        </w:rPr>
      </w:pPr>
    </w:p>
    <w:p w:rsidR="00A7525B" w:rsidRPr="004348F6" w:rsidRDefault="00A7525B" w:rsidP="003476A5">
      <w:pPr>
        <w:pStyle w:val="Heading"/>
        <w:jc w:val="center"/>
        <w:rPr>
          <w:rFonts w:ascii="Times New Roman" w:hAnsi="Times New Roman" w:cs="Times New Roman"/>
          <w:b w:val="0"/>
          <w:bCs w:val="0"/>
          <w:color w:val="000000"/>
          <w:sz w:val="28"/>
          <w:szCs w:val="28"/>
        </w:rPr>
      </w:pPr>
      <w:r w:rsidRPr="004348F6">
        <w:rPr>
          <w:rFonts w:ascii="Times New Roman" w:hAnsi="Times New Roman" w:cs="Times New Roman"/>
          <w:b w:val="0"/>
          <w:bCs w:val="0"/>
          <w:color w:val="000000"/>
          <w:sz w:val="28"/>
          <w:szCs w:val="28"/>
        </w:rPr>
        <w:t>Таблица 1</w:t>
      </w:r>
      <w:r>
        <w:rPr>
          <w:rFonts w:ascii="Times New Roman" w:hAnsi="Times New Roman" w:cs="Times New Roman"/>
          <w:b w:val="0"/>
          <w:bCs w:val="0"/>
          <w:color w:val="000000"/>
          <w:sz w:val="28"/>
          <w:szCs w:val="28"/>
        </w:rPr>
        <w:t>3</w:t>
      </w:r>
      <w:r w:rsidRPr="004348F6">
        <w:rPr>
          <w:rFonts w:ascii="Times New Roman" w:hAnsi="Times New Roman" w:cs="Times New Roman"/>
          <w:b w:val="0"/>
          <w:bCs w:val="0"/>
          <w:color w:val="000000"/>
          <w:sz w:val="28"/>
          <w:szCs w:val="28"/>
        </w:rPr>
        <w:t xml:space="preserve">. Требования к игровому оборудованию </w:t>
      </w:r>
    </w:p>
    <w:tbl>
      <w:tblPr>
        <w:tblW w:w="0" w:type="auto"/>
        <w:jc w:val="center"/>
        <w:tblLayout w:type="fixed"/>
        <w:tblCellMar>
          <w:left w:w="90" w:type="dxa"/>
          <w:right w:w="90" w:type="dxa"/>
        </w:tblCellMar>
        <w:tblLook w:val="0000"/>
      </w:tblPr>
      <w:tblGrid>
        <w:gridCol w:w="1391"/>
        <w:gridCol w:w="8591"/>
      </w:tblGrid>
      <w:tr w:rsidR="00A7525B" w:rsidRPr="00DF47AA">
        <w:trPr>
          <w:jc w:val="center"/>
        </w:trPr>
        <w:tc>
          <w:tcPr>
            <w:tcW w:w="1391" w:type="dxa"/>
            <w:tcBorders>
              <w:top w:val="single" w:sz="2" w:space="0" w:color="auto"/>
              <w:left w:val="single" w:sz="2" w:space="0" w:color="auto"/>
              <w:bottom w:val="single" w:sz="2" w:space="0" w:color="auto"/>
              <w:right w:val="single" w:sz="2" w:space="0" w:color="auto"/>
            </w:tcBorders>
          </w:tcPr>
          <w:p w:rsidR="00A7525B" w:rsidRPr="00DF47AA" w:rsidRDefault="00A7525B" w:rsidP="00E01BC7">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Оборудование</w:t>
            </w:r>
          </w:p>
        </w:tc>
        <w:tc>
          <w:tcPr>
            <w:tcW w:w="8591"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4348F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Требования</w:t>
            </w:r>
          </w:p>
        </w:tc>
      </w:tr>
      <w:tr w:rsidR="00A7525B" w:rsidRPr="00DF47AA">
        <w:trPr>
          <w:jc w:val="center"/>
        </w:trPr>
        <w:tc>
          <w:tcPr>
            <w:tcW w:w="139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Качели </w:t>
            </w:r>
          </w:p>
        </w:tc>
        <w:tc>
          <w:tcPr>
            <w:tcW w:w="859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A7525B" w:rsidRPr="00DF47AA">
        <w:trPr>
          <w:jc w:val="center"/>
        </w:trPr>
        <w:tc>
          <w:tcPr>
            <w:tcW w:w="139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Качалки </w:t>
            </w:r>
          </w:p>
        </w:tc>
        <w:tc>
          <w:tcPr>
            <w:tcW w:w="859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A7525B" w:rsidRPr="00DF47AA">
        <w:trPr>
          <w:jc w:val="center"/>
        </w:trPr>
        <w:tc>
          <w:tcPr>
            <w:tcW w:w="139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Карусели </w:t>
            </w:r>
          </w:p>
        </w:tc>
        <w:tc>
          <w:tcPr>
            <w:tcW w:w="859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7525B" w:rsidRPr="00DF47AA">
        <w:trPr>
          <w:jc w:val="center"/>
        </w:trPr>
        <w:tc>
          <w:tcPr>
            <w:tcW w:w="1391"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Горки </w:t>
            </w:r>
          </w:p>
        </w:tc>
        <w:tc>
          <w:tcPr>
            <w:tcW w:w="8591" w:type="dxa"/>
            <w:tcBorders>
              <w:top w:val="single" w:sz="2" w:space="0" w:color="auto"/>
              <w:left w:val="single" w:sz="2" w:space="0" w:color="auto"/>
              <w:bottom w:val="single" w:sz="2" w:space="0" w:color="auto"/>
              <w:right w:val="single" w:sz="2" w:space="0" w:color="auto"/>
            </w:tcBorders>
          </w:tcPr>
          <w:p w:rsidR="00A7525B" w:rsidRPr="00DF47AA" w:rsidRDefault="00A7525B" w:rsidP="00E01BC7">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w:t>
            </w:r>
          </w:p>
        </w:tc>
      </w:tr>
    </w:tbl>
    <w:p w:rsidR="00A7525B" w:rsidRPr="00E01BC7" w:rsidRDefault="00A7525B" w:rsidP="00E01BC7">
      <w:pPr>
        <w:pStyle w:val="Heading"/>
        <w:jc w:val="right"/>
        <w:rPr>
          <w:rFonts w:ascii="Times New Roman" w:hAnsi="Times New Roman" w:cs="Times New Roman"/>
          <w:b w:val="0"/>
          <w:bCs w:val="0"/>
          <w:color w:val="000000"/>
          <w:sz w:val="28"/>
          <w:szCs w:val="28"/>
        </w:rPr>
      </w:pPr>
      <w:r w:rsidRPr="00E01BC7">
        <w:rPr>
          <w:rFonts w:ascii="Times New Roman" w:hAnsi="Times New Roman" w:cs="Times New Roman"/>
          <w:b w:val="0"/>
          <w:bCs w:val="0"/>
          <w:color w:val="000000"/>
          <w:sz w:val="28"/>
          <w:szCs w:val="28"/>
        </w:rPr>
        <w:t>Приложение №2</w:t>
      </w:r>
    </w:p>
    <w:p w:rsidR="00A7525B" w:rsidRDefault="00A7525B" w:rsidP="003476A5">
      <w:pPr>
        <w:pStyle w:val="Heading"/>
        <w:jc w:val="center"/>
        <w:rPr>
          <w:rFonts w:ascii="Times New Roman" w:hAnsi="Times New Roman" w:cs="Times New Roman"/>
          <w:color w:val="000000"/>
          <w:sz w:val="28"/>
          <w:szCs w:val="28"/>
        </w:rPr>
      </w:pPr>
    </w:p>
    <w:p w:rsidR="00A7525B" w:rsidRDefault="00A7525B" w:rsidP="003476A5">
      <w:pPr>
        <w:pStyle w:val="Heading"/>
        <w:jc w:val="center"/>
        <w:rPr>
          <w:rFonts w:ascii="Times New Roman" w:hAnsi="Times New Roman" w:cs="Times New Roman"/>
          <w:b w:val="0"/>
          <w:bCs w:val="0"/>
          <w:color w:val="000000"/>
          <w:sz w:val="28"/>
          <w:szCs w:val="28"/>
        </w:rPr>
      </w:pPr>
      <w:r w:rsidRPr="00114C36">
        <w:rPr>
          <w:rFonts w:ascii="Times New Roman" w:hAnsi="Times New Roman" w:cs="Times New Roman"/>
          <w:b w:val="0"/>
          <w:bCs w:val="0"/>
          <w:color w:val="000000"/>
          <w:sz w:val="28"/>
          <w:szCs w:val="28"/>
        </w:rPr>
        <w:t xml:space="preserve">Рекомендуемый расчет ширины пешеходных коммуникаций </w:t>
      </w:r>
    </w:p>
    <w:p w:rsidR="00A7525B" w:rsidRPr="00114C36" w:rsidRDefault="00A7525B" w:rsidP="003476A5">
      <w:pPr>
        <w:pStyle w:val="Heading"/>
        <w:jc w:val="center"/>
        <w:rPr>
          <w:rFonts w:ascii="Times New Roman" w:hAnsi="Times New Roman" w:cs="Times New Roman"/>
          <w:b w:val="0"/>
          <w:bCs w:val="0"/>
          <w:color w:val="000000"/>
          <w:sz w:val="28"/>
          <w:szCs w:val="28"/>
        </w:rPr>
      </w:pPr>
    </w:p>
    <w:p w:rsidR="00A7525B" w:rsidRPr="00EB762E" w:rsidRDefault="00A7525B" w:rsidP="00185B03">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Расчет ширины тротуаров и других пешеходных коммуникаций рекомендуется производить по формуле:</w:t>
      </w:r>
    </w:p>
    <w:p w:rsidR="00A7525B" w:rsidRPr="00EB762E" w:rsidRDefault="00A7525B" w:rsidP="003476A5">
      <w:pPr>
        <w:jc w:val="both"/>
        <w:rPr>
          <w:rFonts w:ascii="Times New Roman" w:hAnsi="Times New Roman" w:cs="Times New Roman"/>
          <w:color w:val="000000"/>
          <w:sz w:val="28"/>
          <w:szCs w:val="28"/>
        </w:rPr>
      </w:pPr>
    </w:p>
    <w:p w:rsidR="00A7525B" w:rsidRPr="00EB762E" w:rsidRDefault="00A7525B" w:rsidP="003476A5">
      <w:pPr>
        <w:jc w:val="center"/>
        <w:rPr>
          <w:rFonts w:ascii="Times New Roman" w:hAnsi="Times New Roman" w:cs="Times New Roman"/>
          <w:color w:val="000000"/>
          <w:sz w:val="28"/>
          <w:szCs w:val="28"/>
        </w:rPr>
      </w:pPr>
      <w:r w:rsidRPr="00EB762E">
        <w:rPr>
          <w:rFonts w:ascii="Times New Roman" w:hAnsi="Times New Roman" w:cs="Times New Roman"/>
          <w:b/>
          <w:bCs/>
          <w:i/>
          <w:iCs/>
          <w:color w:val="000000"/>
          <w:sz w:val="28"/>
          <w:szCs w:val="28"/>
        </w:rPr>
        <w:t>В =</w:t>
      </w:r>
      <w:r w:rsidRPr="00E263F5">
        <w:rPr>
          <w:rFonts w:ascii="Times New Roman" w:hAnsi="Times New Roman" w:cs="Times New Roman"/>
          <w:noProof/>
          <w:color w:val="000000"/>
          <w:position w:val="-1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15pt;height:17.25pt;visibility:visible">
            <v:imagedata r:id="rId4" o:title="" chromakey="white"/>
          </v:shape>
        </w:pict>
      </w:r>
      <w:r w:rsidRPr="00EB762E">
        <w:rPr>
          <w:rFonts w:ascii="Times New Roman" w:hAnsi="Times New Roman" w:cs="Times New Roman"/>
          <w:b/>
          <w:bCs/>
          <w:i/>
          <w:iCs/>
          <w:color w:val="000000"/>
          <w:sz w:val="28"/>
          <w:szCs w:val="28"/>
        </w:rPr>
        <w:t>х N х к/р,</w:t>
      </w:r>
      <w:r w:rsidRPr="00EB762E">
        <w:rPr>
          <w:rFonts w:ascii="Times New Roman" w:hAnsi="Times New Roman" w:cs="Times New Roman"/>
          <w:color w:val="000000"/>
          <w:sz w:val="28"/>
          <w:szCs w:val="28"/>
        </w:rPr>
        <w:t xml:space="preserve"> где:</w:t>
      </w:r>
    </w:p>
    <w:p w:rsidR="00A7525B" w:rsidRPr="00EB762E" w:rsidRDefault="00A7525B" w:rsidP="003476A5">
      <w:pPr>
        <w:jc w:val="both"/>
        <w:rPr>
          <w:rFonts w:ascii="Times New Roman" w:hAnsi="Times New Roman" w:cs="Times New Roman"/>
          <w:color w:val="000000"/>
          <w:sz w:val="28"/>
          <w:szCs w:val="28"/>
        </w:rPr>
      </w:pPr>
    </w:p>
    <w:p w:rsidR="00A7525B" w:rsidRPr="00EB762E" w:rsidRDefault="00A7525B" w:rsidP="003476A5">
      <w:pPr>
        <w:jc w:val="both"/>
        <w:rPr>
          <w:rFonts w:ascii="Times New Roman" w:hAnsi="Times New Roman" w:cs="Times New Roman"/>
          <w:color w:val="000000"/>
          <w:sz w:val="28"/>
          <w:szCs w:val="28"/>
        </w:rPr>
      </w:pPr>
      <w:r w:rsidRPr="00EB762E">
        <w:rPr>
          <w:rFonts w:ascii="Times New Roman" w:hAnsi="Times New Roman" w:cs="Times New Roman"/>
          <w:b/>
          <w:bCs/>
          <w:i/>
          <w:iCs/>
          <w:color w:val="000000"/>
          <w:sz w:val="28"/>
          <w:szCs w:val="28"/>
        </w:rPr>
        <w:t>В</w:t>
      </w:r>
      <w:r w:rsidRPr="00EB762E">
        <w:rPr>
          <w:rFonts w:ascii="Times New Roman" w:hAnsi="Times New Roman" w:cs="Times New Roman"/>
          <w:color w:val="000000"/>
          <w:sz w:val="28"/>
          <w:szCs w:val="28"/>
        </w:rPr>
        <w:t xml:space="preserve"> - расчетная ширина пешеходной коммуникации, м;</w:t>
      </w:r>
    </w:p>
    <w:p w:rsidR="00A7525B" w:rsidRPr="00EB762E" w:rsidRDefault="00A7525B" w:rsidP="003476A5">
      <w:pPr>
        <w:jc w:val="both"/>
        <w:rPr>
          <w:rFonts w:ascii="Times New Roman" w:hAnsi="Times New Roman" w:cs="Times New Roman"/>
          <w:color w:val="000000"/>
          <w:sz w:val="28"/>
          <w:szCs w:val="28"/>
        </w:rPr>
      </w:pPr>
      <w:r w:rsidRPr="00E263F5">
        <w:rPr>
          <w:rFonts w:ascii="Times New Roman" w:hAnsi="Times New Roman" w:cs="Times New Roman"/>
          <w:noProof/>
          <w:color w:val="000000"/>
          <w:position w:val="-10"/>
          <w:sz w:val="28"/>
          <w:szCs w:val="28"/>
        </w:rPr>
        <w:pict>
          <v:shape id="Рисунок 13" o:spid="_x0000_i1026" type="#_x0000_t75" style="width:15pt;height:17.25pt;visibility:visible">
            <v:imagedata r:id="rId4" o:title="" chromakey="white"/>
          </v:shape>
        </w:pict>
      </w:r>
      <w:r w:rsidRPr="00EB762E">
        <w:rPr>
          <w:rFonts w:ascii="Times New Roman" w:hAnsi="Times New Roman" w:cs="Times New Roman"/>
          <w:color w:val="000000"/>
          <w:sz w:val="28"/>
          <w:szCs w:val="28"/>
        </w:rPr>
        <w:t xml:space="preserve"> - стандартная ширина одной полосы пешеходного движения, равная 0,75 м;</w:t>
      </w:r>
    </w:p>
    <w:p w:rsidR="00A7525B" w:rsidRPr="00EB762E" w:rsidRDefault="00A7525B" w:rsidP="003476A5">
      <w:pPr>
        <w:jc w:val="both"/>
        <w:rPr>
          <w:rFonts w:ascii="Times New Roman" w:hAnsi="Times New Roman" w:cs="Times New Roman"/>
          <w:color w:val="000000"/>
          <w:sz w:val="28"/>
          <w:szCs w:val="28"/>
        </w:rPr>
      </w:pPr>
      <w:r w:rsidRPr="00EB762E">
        <w:rPr>
          <w:rFonts w:ascii="Times New Roman" w:hAnsi="Times New Roman" w:cs="Times New Roman"/>
          <w:b/>
          <w:bCs/>
          <w:i/>
          <w:iCs/>
          <w:color w:val="000000"/>
          <w:sz w:val="28"/>
          <w:szCs w:val="28"/>
        </w:rPr>
        <w:t>N</w:t>
      </w:r>
      <w:r w:rsidRPr="00EB762E">
        <w:rPr>
          <w:rFonts w:ascii="Times New Roman" w:hAnsi="Times New Roman" w:cs="Times New Roman"/>
          <w:color w:val="000000"/>
          <w:sz w:val="28"/>
          <w:szCs w:val="28"/>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7525B" w:rsidRPr="00EB762E" w:rsidRDefault="00A7525B" w:rsidP="003476A5">
      <w:pPr>
        <w:jc w:val="both"/>
        <w:rPr>
          <w:rFonts w:ascii="Times New Roman" w:hAnsi="Times New Roman" w:cs="Times New Roman"/>
          <w:color w:val="000000"/>
          <w:sz w:val="28"/>
          <w:szCs w:val="28"/>
        </w:rPr>
      </w:pPr>
      <w:r w:rsidRPr="00EB762E">
        <w:rPr>
          <w:rFonts w:ascii="Times New Roman" w:hAnsi="Times New Roman" w:cs="Times New Roman"/>
          <w:b/>
          <w:bCs/>
          <w:i/>
          <w:iCs/>
          <w:color w:val="000000"/>
          <w:sz w:val="28"/>
          <w:szCs w:val="28"/>
        </w:rPr>
        <w:t>к</w:t>
      </w:r>
      <w:r w:rsidRPr="00EB762E">
        <w:rPr>
          <w:rFonts w:ascii="Times New Roman" w:hAnsi="Times New Roman" w:cs="Times New Roman"/>
          <w:color w:val="000000"/>
          <w:sz w:val="28"/>
          <w:szCs w:val="28"/>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7525B" w:rsidRDefault="00A7525B" w:rsidP="003476A5">
      <w:pPr>
        <w:jc w:val="both"/>
        <w:rPr>
          <w:rFonts w:ascii="Times New Roman" w:hAnsi="Times New Roman" w:cs="Times New Roman"/>
          <w:color w:val="000000"/>
          <w:sz w:val="28"/>
          <w:szCs w:val="28"/>
        </w:rPr>
      </w:pPr>
      <w:r w:rsidRPr="00EB762E">
        <w:rPr>
          <w:rFonts w:ascii="Times New Roman" w:hAnsi="Times New Roman" w:cs="Times New Roman"/>
          <w:b/>
          <w:bCs/>
          <w:i/>
          <w:iCs/>
          <w:color w:val="000000"/>
          <w:sz w:val="28"/>
          <w:szCs w:val="28"/>
        </w:rPr>
        <w:t>р</w:t>
      </w:r>
      <w:r w:rsidRPr="00EB762E">
        <w:rPr>
          <w:rFonts w:ascii="Times New Roman" w:hAnsi="Times New Roman" w:cs="Times New Roman"/>
          <w:color w:val="000000"/>
          <w:sz w:val="28"/>
          <w:szCs w:val="28"/>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A7525B" w:rsidRPr="00EB762E" w:rsidRDefault="00A7525B" w:rsidP="003476A5">
      <w:pPr>
        <w:jc w:val="both"/>
        <w:rPr>
          <w:rFonts w:ascii="Times New Roman" w:hAnsi="Times New Roman" w:cs="Times New Roman"/>
          <w:color w:val="000000"/>
          <w:sz w:val="28"/>
          <w:szCs w:val="28"/>
        </w:rPr>
      </w:pPr>
    </w:p>
    <w:p w:rsidR="00A7525B" w:rsidRPr="008B3966" w:rsidRDefault="00A7525B" w:rsidP="008B3966">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14. </w:t>
      </w:r>
      <w:r w:rsidRPr="008B3966">
        <w:rPr>
          <w:rFonts w:ascii="Times New Roman" w:hAnsi="Times New Roman" w:cs="Times New Roman"/>
          <w:color w:val="000000"/>
          <w:sz w:val="28"/>
          <w:szCs w:val="28"/>
        </w:rPr>
        <w:t>Пропускная способность пешеходных коммуникаций</w:t>
      </w:r>
    </w:p>
    <w:tbl>
      <w:tblPr>
        <w:tblW w:w="0" w:type="auto"/>
        <w:jc w:val="center"/>
        <w:tblLayout w:type="fixed"/>
        <w:tblCellMar>
          <w:left w:w="90" w:type="dxa"/>
          <w:right w:w="90" w:type="dxa"/>
        </w:tblCellMar>
        <w:tblLook w:val="0000"/>
      </w:tblPr>
      <w:tblGrid>
        <w:gridCol w:w="6130"/>
        <w:gridCol w:w="3290"/>
      </w:tblGrid>
      <w:tr w:rsidR="00A7525B" w:rsidRPr="00DF47AA">
        <w:trPr>
          <w:jc w:val="center"/>
        </w:trPr>
        <w:tc>
          <w:tcPr>
            <w:tcW w:w="613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8B396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Элементы пешеходных коммуникаций</w:t>
            </w:r>
          </w:p>
        </w:tc>
        <w:tc>
          <w:tcPr>
            <w:tcW w:w="329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8B396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Пропускная способность </w:t>
            </w:r>
          </w:p>
          <w:p w:rsidR="00A7525B" w:rsidRPr="00DF47AA" w:rsidRDefault="00A7525B" w:rsidP="008B396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одной полосы движения, чел./час</w:t>
            </w:r>
          </w:p>
        </w:tc>
      </w:tr>
      <w:tr w:rsidR="00A7525B" w:rsidRPr="00DF47AA">
        <w:trPr>
          <w:jc w:val="center"/>
        </w:trPr>
        <w:tc>
          <w:tcPr>
            <w:tcW w:w="6130" w:type="dxa"/>
            <w:tcBorders>
              <w:top w:val="single" w:sz="2" w:space="0" w:color="auto"/>
              <w:left w:val="single" w:sz="2" w:space="0" w:color="auto"/>
              <w:bottom w:val="single" w:sz="2" w:space="0" w:color="auto"/>
              <w:right w:val="single" w:sz="2" w:space="0" w:color="auto"/>
            </w:tcBorders>
          </w:tcPr>
          <w:p w:rsidR="00A7525B" w:rsidRPr="00DF47AA" w:rsidRDefault="00A7525B" w:rsidP="008B3966">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Тротуары, расположенные вдоль красной линии улиц с развитой торговой сетью </w:t>
            </w:r>
          </w:p>
        </w:tc>
        <w:tc>
          <w:tcPr>
            <w:tcW w:w="329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8B396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700</w:t>
            </w:r>
          </w:p>
        </w:tc>
      </w:tr>
      <w:tr w:rsidR="00A7525B" w:rsidRPr="00DF47AA">
        <w:trPr>
          <w:jc w:val="center"/>
        </w:trPr>
        <w:tc>
          <w:tcPr>
            <w:tcW w:w="6130" w:type="dxa"/>
            <w:tcBorders>
              <w:top w:val="single" w:sz="2" w:space="0" w:color="auto"/>
              <w:left w:val="single" w:sz="2" w:space="0" w:color="auto"/>
              <w:bottom w:val="single" w:sz="2" w:space="0" w:color="auto"/>
              <w:right w:val="single" w:sz="2" w:space="0" w:color="auto"/>
            </w:tcBorders>
          </w:tcPr>
          <w:p w:rsidR="00A7525B" w:rsidRPr="00DF47AA" w:rsidRDefault="00A7525B" w:rsidP="008B3966">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Тротуары, расположенные вдоль красной линии улиц с незначительной торговой сетью </w:t>
            </w:r>
          </w:p>
        </w:tc>
        <w:tc>
          <w:tcPr>
            <w:tcW w:w="329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8B396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800</w:t>
            </w:r>
          </w:p>
        </w:tc>
      </w:tr>
      <w:tr w:rsidR="00A7525B" w:rsidRPr="00DF47AA">
        <w:trPr>
          <w:jc w:val="center"/>
        </w:trPr>
        <w:tc>
          <w:tcPr>
            <w:tcW w:w="6130" w:type="dxa"/>
            <w:tcBorders>
              <w:top w:val="single" w:sz="2" w:space="0" w:color="auto"/>
              <w:left w:val="single" w:sz="2" w:space="0" w:color="auto"/>
              <w:bottom w:val="single" w:sz="2" w:space="0" w:color="auto"/>
              <w:right w:val="single" w:sz="2" w:space="0" w:color="auto"/>
            </w:tcBorders>
          </w:tcPr>
          <w:p w:rsidR="00A7525B" w:rsidRPr="00DF47AA" w:rsidRDefault="00A7525B" w:rsidP="008B3966">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Тротуары в пределах зеленых насаждений улиц и дорог (бульвары)</w:t>
            </w:r>
          </w:p>
        </w:tc>
        <w:tc>
          <w:tcPr>
            <w:tcW w:w="329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8B396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800-1000</w:t>
            </w:r>
          </w:p>
        </w:tc>
      </w:tr>
      <w:tr w:rsidR="00A7525B" w:rsidRPr="00DF47AA">
        <w:trPr>
          <w:jc w:val="center"/>
        </w:trPr>
        <w:tc>
          <w:tcPr>
            <w:tcW w:w="6130" w:type="dxa"/>
            <w:tcBorders>
              <w:top w:val="single" w:sz="2" w:space="0" w:color="auto"/>
              <w:left w:val="single" w:sz="2" w:space="0" w:color="auto"/>
              <w:bottom w:val="single" w:sz="2" w:space="0" w:color="auto"/>
              <w:right w:val="single" w:sz="2" w:space="0" w:color="auto"/>
            </w:tcBorders>
          </w:tcPr>
          <w:p w:rsidR="00A7525B" w:rsidRPr="00DF47AA" w:rsidRDefault="00A7525B" w:rsidP="008B3966">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Пешеходные дороги (прогулочные)</w:t>
            </w:r>
          </w:p>
        </w:tc>
        <w:tc>
          <w:tcPr>
            <w:tcW w:w="329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8B396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600-700</w:t>
            </w:r>
          </w:p>
        </w:tc>
      </w:tr>
      <w:tr w:rsidR="00A7525B" w:rsidRPr="00DF47AA">
        <w:trPr>
          <w:jc w:val="center"/>
        </w:trPr>
        <w:tc>
          <w:tcPr>
            <w:tcW w:w="6130" w:type="dxa"/>
            <w:tcBorders>
              <w:top w:val="single" w:sz="2" w:space="0" w:color="auto"/>
              <w:left w:val="single" w:sz="2" w:space="0" w:color="auto"/>
              <w:bottom w:val="single" w:sz="2" w:space="0" w:color="auto"/>
              <w:right w:val="single" w:sz="2" w:space="0" w:color="auto"/>
            </w:tcBorders>
          </w:tcPr>
          <w:p w:rsidR="00A7525B" w:rsidRPr="00DF47AA" w:rsidRDefault="00A7525B" w:rsidP="008B3966">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Пешеходные переходы через проезжую часть (наземные)</w:t>
            </w:r>
          </w:p>
        </w:tc>
        <w:tc>
          <w:tcPr>
            <w:tcW w:w="329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8B396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1200-1500</w:t>
            </w:r>
          </w:p>
        </w:tc>
      </w:tr>
      <w:tr w:rsidR="00A7525B" w:rsidRPr="00DF47AA">
        <w:trPr>
          <w:jc w:val="center"/>
        </w:trPr>
        <w:tc>
          <w:tcPr>
            <w:tcW w:w="6130" w:type="dxa"/>
            <w:tcBorders>
              <w:top w:val="single" w:sz="2" w:space="0" w:color="auto"/>
              <w:left w:val="single" w:sz="2" w:space="0" w:color="auto"/>
              <w:bottom w:val="single" w:sz="2" w:space="0" w:color="auto"/>
              <w:right w:val="single" w:sz="2" w:space="0" w:color="auto"/>
            </w:tcBorders>
          </w:tcPr>
          <w:p w:rsidR="00A7525B" w:rsidRPr="00DF47AA" w:rsidRDefault="00A7525B" w:rsidP="008B3966">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Лестница </w:t>
            </w:r>
          </w:p>
        </w:tc>
        <w:tc>
          <w:tcPr>
            <w:tcW w:w="329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8B396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500-600</w:t>
            </w:r>
          </w:p>
        </w:tc>
      </w:tr>
      <w:tr w:rsidR="00A7525B" w:rsidRPr="00DF47AA">
        <w:trPr>
          <w:jc w:val="center"/>
        </w:trPr>
        <w:tc>
          <w:tcPr>
            <w:tcW w:w="6130" w:type="dxa"/>
            <w:tcBorders>
              <w:top w:val="single" w:sz="2" w:space="0" w:color="auto"/>
              <w:left w:val="single" w:sz="2" w:space="0" w:color="auto"/>
              <w:bottom w:val="single" w:sz="2" w:space="0" w:color="auto"/>
              <w:right w:val="single" w:sz="2" w:space="0" w:color="auto"/>
            </w:tcBorders>
          </w:tcPr>
          <w:p w:rsidR="00A7525B" w:rsidRPr="00DF47AA" w:rsidRDefault="00A7525B" w:rsidP="008B3966">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Пандус (уклон 1:10)</w:t>
            </w:r>
          </w:p>
        </w:tc>
        <w:tc>
          <w:tcPr>
            <w:tcW w:w="329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8B3966">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700</w:t>
            </w:r>
          </w:p>
        </w:tc>
      </w:tr>
      <w:tr w:rsidR="00A7525B" w:rsidRPr="00DF47AA">
        <w:trPr>
          <w:jc w:val="center"/>
        </w:trPr>
        <w:tc>
          <w:tcPr>
            <w:tcW w:w="9420" w:type="dxa"/>
            <w:gridSpan w:val="2"/>
            <w:tcBorders>
              <w:top w:val="single" w:sz="2" w:space="0" w:color="auto"/>
              <w:left w:val="single" w:sz="2" w:space="0" w:color="auto"/>
              <w:bottom w:val="single" w:sz="2" w:space="0" w:color="auto"/>
              <w:right w:val="single" w:sz="2" w:space="0" w:color="auto"/>
            </w:tcBorders>
          </w:tcPr>
          <w:p w:rsidR="00A7525B" w:rsidRPr="00DF47AA" w:rsidRDefault="00A7525B" w:rsidP="008B3966">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A7525B" w:rsidRPr="00DF47AA" w:rsidRDefault="00A7525B" w:rsidP="008B3966">
            <w:pPr>
              <w:jc w:val="both"/>
              <w:rPr>
                <w:rFonts w:ascii="Times New Roman" w:hAnsi="Times New Roman" w:cs="Times New Roman"/>
                <w:color w:val="000000"/>
                <w:sz w:val="24"/>
                <w:szCs w:val="24"/>
              </w:rPr>
            </w:pPr>
          </w:p>
          <w:p w:rsidR="00A7525B" w:rsidRPr="00DF47AA" w:rsidRDefault="00A7525B" w:rsidP="008B3966">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Примечания:</w:t>
            </w:r>
          </w:p>
          <w:p w:rsidR="00A7525B" w:rsidRPr="00DF47AA" w:rsidRDefault="00A7525B" w:rsidP="008B3966">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Ширина одной полосы пешеходного движения - 0,75 м.</w:t>
            </w:r>
          </w:p>
        </w:tc>
      </w:tr>
    </w:tbl>
    <w:p w:rsidR="00A7525B" w:rsidRPr="00EB762E" w:rsidRDefault="00A7525B" w:rsidP="003476A5">
      <w:pPr>
        <w:jc w:val="both"/>
        <w:rPr>
          <w:rFonts w:ascii="Times New Roman" w:hAnsi="Times New Roman" w:cs="Times New Roman"/>
          <w:color w:val="000000"/>
          <w:sz w:val="28"/>
          <w:szCs w:val="28"/>
        </w:rPr>
      </w:pPr>
    </w:p>
    <w:p w:rsidR="00A7525B" w:rsidRPr="00EB762E" w:rsidRDefault="00A7525B" w:rsidP="00870D87">
      <w:pPr>
        <w:rPr>
          <w:rFonts w:ascii="Times New Roman" w:hAnsi="Times New Roman" w:cs="Times New Roman"/>
          <w:color w:val="000000"/>
          <w:sz w:val="28"/>
          <w:szCs w:val="28"/>
        </w:rPr>
      </w:pPr>
    </w:p>
    <w:p w:rsidR="00A7525B" w:rsidRDefault="00A7525B" w:rsidP="003476A5">
      <w:pPr>
        <w:jc w:val="right"/>
        <w:rPr>
          <w:rFonts w:ascii="Times New Roman" w:hAnsi="Times New Roman" w:cs="Times New Roman"/>
          <w:color w:val="000000"/>
          <w:sz w:val="28"/>
          <w:szCs w:val="28"/>
        </w:rPr>
      </w:pPr>
    </w:p>
    <w:p w:rsidR="00A7525B" w:rsidRDefault="00A7525B" w:rsidP="003476A5">
      <w:pPr>
        <w:jc w:val="right"/>
        <w:rPr>
          <w:rFonts w:ascii="Times New Roman" w:hAnsi="Times New Roman" w:cs="Times New Roman"/>
          <w:color w:val="000000"/>
          <w:sz w:val="28"/>
          <w:szCs w:val="28"/>
        </w:rPr>
      </w:pPr>
    </w:p>
    <w:p w:rsidR="00A7525B" w:rsidRDefault="00A7525B" w:rsidP="003476A5">
      <w:pPr>
        <w:jc w:val="right"/>
        <w:rPr>
          <w:rFonts w:ascii="Times New Roman" w:hAnsi="Times New Roman" w:cs="Times New Roman"/>
          <w:color w:val="000000"/>
          <w:sz w:val="28"/>
          <w:szCs w:val="28"/>
        </w:rPr>
      </w:pPr>
    </w:p>
    <w:p w:rsidR="00A7525B" w:rsidRDefault="00A7525B" w:rsidP="003476A5">
      <w:pPr>
        <w:jc w:val="right"/>
        <w:rPr>
          <w:rFonts w:ascii="Times New Roman" w:hAnsi="Times New Roman" w:cs="Times New Roman"/>
          <w:color w:val="000000"/>
          <w:sz w:val="28"/>
          <w:szCs w:val="28"/>
        </w:rPr>
      </w:pPr>
    </w:p>
    <w:p w:rsidR="00A7525B" w:rsidRDefault="00A7525B" w:rsidP="003476A5">
      <w:pPr>
        <w:jc w:val="right"/>
        <w:rPr>
          <w:rFonts w:ascii="Times New Roman" w:hAnsi="Times New Roman" w:cs="Times New Roman"/>
          <w:color w:val="000000"/>
          <w:sz w:val="28"/>
          <w:szCs w:val="28"/>
        </w:rPr>
      </w:pPr>
    </w:p>
    <w:p w:rsidR="00A7525B" w:rsidRDefault="00A7525B" w:rsidP="003476A5">
      <w:pPr>
        <w:jc w:val="right"/>
        <w:rPr>
          <w:rFonts w:ascii="Times New Roman" w:hAnsi="Times New Roman" w:cs="Times New Roman"/>
          <w:color w:val="000000"/>
          <w:sz w:val="28"/>
          <w:szCs w:val="28"/>
        </w:rPr>
      </w:pPr>
    </w:p>
    <w:p w:rsidR="00A7525B" w:rsidRDefault="00A7525B" w:rsidP="003476A5">
      <w:pPr>
        <w:jc w:val="right"/>
        <w:rPr>
          <w:rFonts w:ascii="Times New Roman" w:hAnsi="Times New Roman" w:cs="Times New Roman"/>
          <w:color w:val="000000"/>
          <w:sz w:val="28"/>
          <w:szCs w:val="28"/>
        </w:rPr>
      </w:pPr>
    </w:p>
    <w:p w:rsidR="00A7525B" w:rsidRDefault="00A7525B" w:rsidP="003476A5">
      <w:pPr>
        <w:jc w:val="right"/>
        <w:rPr>
          <w:rFonts w:ascii="Times New Roman" w:hAnsi="Times New Roman" w:cs="Times New Roman"/>
          <w:color w:val="000000"/>
          <w:sz w:val="28"/>
          <w:szCs w:val="28"/>
        </w:rPr>
      </w:pPr>
    </w:p>
    <w:p w:rsidR="00A7525B" w:rsidRDefault="00A7525B" w:rsidP="003476A5">
      <w:pPr>
        <w:jc w:val="right"/>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№3</w:t>
      </w:r>
    </w:p>
    <w:p w:rsidR="00A7525B" w:rsidRPr="00EB762E" w:rsidRDefault="00A7525B" w:rsidP="003476A5">
      <w:pPr>
        <w:jc w:val="right"/>
        <w:rPr>
          <w:rFonts w:ascii="Times New Roman" w:hAnsi="Times New Roman" w:cs="Times New Roman"/>
          <w:color w:val="000000"/>
          <w:sz w:val="28"/>
          <w:szCs w:val="28"/>
        </w:rPr>
      </w:pPr>
    </w:p>
    <w:p w:rsidR="00A7525B" w:rsidRDefault="00A7525B" w:rsidP="003476A5">
      <w:pPr>
        <w:pStyle w:val="Heading"/>
        <w:jc w:val="center"/>
        <w:rPr>
          <w:rFonts w:ascii="Times New Roman" w:hAnsi="Times New Roman" w:cs="Times New Roman"/>
          <w:color w:val="000000"/>
          <w:sz w:val="28"/>
          <w:szCs w:val="28"/>
        </w:rPr>
      </w:pPr>
      <w:r w:rsidRPr="00114C36">
        <w:rPr>
          <w:rFonts w:ascii="Times New Roman" w:hAnsi="Times New Roman" w:cs="Times New Roman"/>
          <w:b w:val="0"/>
          <w:bCs w:val="0"/>
          <w:color w:val="000000"/>
          <w:sz w:val="28"/>
          <w:szCs w:val="28"/>
        </w:rPr>
        <w:t>Таблица 15.</w:t>
      </w:r>
      <w:r w:rsidRPr="008B3966">
        <w:rPr>
          <w:rFonts w:ascii="Times New Roman" w:hAnsi="Times New Roman" w:cs="Times New Roman"/>
          <w:b w:val="0"/>
          <w:bCs w:val="0"/>
          <w:color w:val="000000"/>
          <w:sz w:val="28"/>
          <w:szCs w:val="28"/>
        </w:rPr>
        <w:t>Приемы благоустройства на территориях производственного назначения</w:t>
      </w:r>
      <w:r>
        <w:rPr>
          <w:rFonts w:ascii="Times New Roman" w:hAnsi="Times New Roman" w:cs="Times New Roman"/>
          <w:b w:val="0"/>
          <w:bCs w:val="0"/>
          <w:color w:val="000000"/>
          <w:sz w:val="28"/>
          <w:szCs w:val="28"/>
        </w:rPr>
        <w:t xml:space="preserve">. </w:t>
      </w:r>
      <w:r w:rsidRPr="008B3966">
        <w:rPr>
          <w:rFonts w:ascii="Times New Roman" w:hAnsi="Times New Roman" w:cs="Times New Roman"/>
          <w:b w:val="0"/>
          <w:bCs w:val="0"/>
          <w:color w:val="000000"/>
          <w:sz w:val="28"/>
          <w:szCs w:val="28"/>
        </w:rPr>
        <w:t>Благоустройство производственных объектов различных отраслей</w:t>
      </w:r>
    </w:p>
    <w:tbl>
      <w:tblPr>
        <w:tblW w:w="0" w:type="auto"/>
        <w:jc w:val="center"/>
        <w:tblLayout w:type="fixed"/>
        <w:tblCellMar>
          <w:left w:w="90" w:type="dxa"/>
          <w:right w:w="90" w:type="dxa"/>
        </w:tblCellMar>
        <w:tblLook w:val="0000"/>
      </w:tblPr>
      <w:tblGrid>
        <w:gridCol w:w="2340"/>
        <w:gridCol w:w="3587"/>
        <w:gridCol w:w="3827"/>
      </w:tblGrid>
      <w:tr w:rsidR="00A7525B" w:rsidRPr="00DF47AA">
        <w:trPr>
          <w:trHeight w:val="686"/>
          <w:jc w:val="center"/>
        </w:trPr>
        <w:tc>
          <w:tcPr>
            <w:tcW w:w="234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Отрасли </w:t>
            </w:r>
          </w:p>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предприятий </w:t>
            </w:r>
          </w:p>
        </w:tc>
        <w:tc>
          <w:tcPr>
            <w:tcW w:w="35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Мероприятия защиты </w:t>
            </w:r>
          </w:p>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окружающей среды </w:t>
            </w:r>
          </w:p>
        </w:tc>
        <w:tc>
          <w:tcPr>
            <w:tcW w:w="382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Рекомендуемые приемы </w:t>
            </w:r>
          </w:p>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благоустройства </w:t>
            </w:r>
          </w:p>
        </w:tc>
      </w:tr>
      <w:tr w:rsidR="00A7525B" w:rsidRPr="00DF47AA">
        <w:trPr>
          <w:jc w:val="center"/>
        </w:trPr>
        <w:tc>
          <w:tcPr>
            <w:tcW w:w="234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w:t>
            </w:r>
          </w:p>
        </w:tc>
        <w:tc>
          <w:tcPr>
            <w:tcW w:w="358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2</w:t>
            </w:r>
          </w:p>
        </w:tc>
        <w:tc>
          <w:tcPr>
            <w:tcW w:w="382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3</w:t>
            </w:r>
          </w:p>
        </w:tc>
      </w:tr>
      <w:tr w:rsidR="00A7525B" w:rsidRPr="00DF47AA">
        <w:trPr>
          <w:jc w:val="center"/>
        </w:trPr>
        <w:tc>
          <w:tcPr>
            <w:tcW w:w="234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Приборостроительная и радиоэлектронная промышленность </w:t>
            </w:r>
          </w:p>
        </w:tc>
        <w:tc>
          <w:tcPr>
            <w:tcW w:w="3587"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Изоляция цехов от подсобных, складских зон и улиц;</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Защита территории от пыли и других вредностей, а также от перегрева солнцем.</w:t>
            </w:r>
          </w:p>
        </w:tc>
        <w:tc>
          <w:tcPr>
            <w:tcW w:w="3827"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tc>
      </w:tr>
      <w:tr w:rsidR="00A7525B" w:rsidRPr="00DF47AA">
        <w:trPr>
          <w:jc w:val="center"/>
        </w:trPr>
        <w:tc>
          <w:tcPr>
            <w:tcW w:w="234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82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Плотные посадки защитных полос из массивов и групп.</w:t>
            </w:r>
          </w:p>
        </w:tc>
      </w:tr>
      <w:tr w:rsidR="00A7525B" w:rsidRPr="00DF47AA">
        <w:trPr>
          <w:jc w:val="center"/>
        </w:trPr>
        <w:tc>
          <w:tcPr>
            <w:tcW w:w="234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82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Рядовые посадки вдоль основных подходов.</w:t>
            </w:r>
          </w:p>
        </w:tc>
      </w:tr>
      <w:tr w:rsidR="00A7525B" w:rsidRPr="00DF47AA">
        <w:trPr>
          <w:jc w:val="center"/>
        </w:trPr>
        <w:tc>
          <w:tcPr>
            <w:tcW w:w="234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82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Недопустимы растения, засоряющие среду пыльцой, семенами, волосками, пухом.</w:t>
            </w:r>
          </w:p>
        </w:tc>
      </w:tr>
      <w:tr w:rsidR="00A7525B" w:rsidRPr="00DF47AA">
        <w:trPr>
          <w:jc w:val="center"/>
        </w:trPr>
        <w:tc>
          <w:tcPr>
            <w:tcW w:w="234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827"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Рекомендуемые: фруктовые деревья, цветники, розарии.</w:t>
            </w:r>
          </w:p>
        </w:tc>
      </w:tr>
      <w:tr w:rsidR="00A7525B" w:rsidRPr="00DF47AA">
        <w:trPr>
          <w:jc w:val="center"/>
        </w:trPr>
        <w:tc>
          <w:tcPr>
            <w:tcW w:w="234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Текстильная промышленность </w:t>
            </w:r>
          </w:p>
        </w:tc>
        <w:tc>
          <w:tcPr>
            <w:tcW w:w="3587"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Изоляция отделочных цехов; Создание комфортных условий отдыха и передвижения по территории;</w:t>
            </w:r>
          </w:p>
        </w:tc>
        <w:tc>
          <w:tcPr>
            <w:tcW w:w="3827" w:type="dxa"/>
            <w:vMerge w:val="restart"/>
            <w:tcBorders>
              <w:top w:val="single" w:sz="2" w:space="0" w:color="auto"/>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Размещение площадок отдыха вне зоны влияния отделочных цехов.</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Озеленение вокруг отделочных цехов, обеспечивающее хорошую аэрацию.</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Широкое применение цветников, фонтанов, декоративной скульптуры, игровых устройств, средств информации. Шумозащита площадок отдыха.</w:t>
            </w:r>
          </w:p>
        </w:tc>
      </w:tr>
      <w:tr w:rsidR="00A7525B" w:rsidRPr="00DF47AA">
        <w:trPr>
          <w:jc w:val="center"/>
        </w:trPr>
        <w:tc>
          <w:tcPr>
            <w:tcW w:w="234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Шумозащита</w:t>
            </w:r>
          </w:p>
        </w:tc>
        <w:tc>
          <w:tcPr>
            <w:tcW w:w="3827" w:type="dxa"/>
            <w:vMerge/>
            <w:tcBorders>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34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827" w:type="dxa"/>
            <w:vMerge/>
            <w:tcBorders>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34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82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Сады на плоских крышах корпусов.</w:t>
            </w:r>
          </w:p>
        </w:tc>
      </w:tr>
      <w:tr w:rsidR="00A7525B" w:rsidRPr="00DF47AA">
        <w:trPr>
          <w:jc w:val="center"/>
        </w:trPr>
        <w:tc>
          <w:tcPr>
            <w:tcW w:w="234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827"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Ограничений ассортимента нет: лиственные, хвойные, красивоцветущие кустарники, лианы и др.</w:t>
            </w:r>
          </w:p>
        </w:tc>
      </w:tr>
      <w:tr w:rsidR="00A7525B" w:rsidRPr="00DF47AA">
        <w:trPr>
          <w:jc w:val="center"/>
        </w:trPr>
        <w:tc>
          <w:tcPr>
            <w:tcW w:w="234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Маслосыродельная и молочная </w:t>
            </w:r>
          </w:p>
        </w:tc>
        <w:tc>
          <w:tcPr>
            <w:tcW w:w="3587"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Изоляция производственных цехов от инженерно-</w:t>
            </w:r>
          </w:p>
        </w:tc>
        <w:tc>
          <w:tcPr>
            <w:tcW w:w="3827" w:type="dxa"/>
            <w:vMerge w:val="restart"/>
            <w:tcBorders>
              <w:top w:val="single" w:sz="2" w:space="0" w:color="auto"/>
              <w:left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Создание устойчивого газона.</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Плотные древесно-</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кустарниковые насаждения занимают до 50% озелененной территории.</w:t>
            </w:r>
          </w:p>
        </w:tc>
      </w:tr>
      <w:tr w:rsidR="00A7525B" w:rsidRPr="00DF47AA">
        <w:trPr>
          <w:jc w:val="center"/>
        </w:trPr>
        <w:tc>
          <w:tcPr>
            <w:tcW w:w="234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промышленность </w:t>
            </w:r>
          </w:p>
        </w:tc>
        <w:tc>
          <w:tcPr>
            <w:tcW w:w="358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транспортных коммуникаций; </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Защита от пыли </w:t>
            </w:r>
          </w:p>
        </w:tc>
        <w:tc>
          <w:tcPr>
            <w:tcW w:w="3827" w:type="dxa"/>
            <w:vMerge/>
            <w:tcBorders>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34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82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Укрупненные однопородные группы насаждений "опоясывают" территорию со всех сторон.</w:t>
            </w:r>
          </w:p>
        </w:tc>
      </w:tr>
      <w:tr w:rsidR="00A7525B" w:rsidRPr="00DF47AA">
        <w:trPr>
          <w:jc w:val="center"/>
        </w:trPr>
        <w:tc>
          <w:tcPr>
            <w:tcW w:w="234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827"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Ассортимент, обладающий бактерицидными свойствами: дуб красный, рябина обыкновенная, лиственница европейская, ель белая, сербская и др.</w:t>
            </w:r>
          </w:p>
        </w:tc>
      </w:tr>
      <w:tr w:rsidR="00A7525B" w:rsidRPr="00DF47AA">
        <w:trPr>
          <w:jc w:val="center"/>
        </w:trPr>
        <w:tc>
          <w:tcPr>
            <w:tcW w:w="234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827"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Покрытия проездов - монолитный бетон, тротуары из бетонных плит.</w:t>
            </w:r>
          </w:p>
          <w:p w:rsidR="00A7525B" w:rsidRPr="00DF47AA" w:rsidRDefault="00A7525B" w:rsidP="003476A5">
            <w:pPr>
              <w:rPr>
                <w:rFonts w:ascii="Times New Roman" w:hAnsi="Times New Roman" w:cs="Times New Roman"/>
                <w:color w:val="000000"/>
                <w:sz w:val="24"/>
                <w:szCs w:val="24"/>
              </w:rPr>
            </w:pPr>
          </w:p>
        </w:tc>
      </w:tr>
      <w:tr w:rsidR="00A7525B" w:rsidRPr="00DF47AA">
        <w:trPr>
          <w:jc w:val="center"/>
        </w:trPr>
        <w:tc>
          <w:tcPr>
            <w:tcW w:w="2340" w:type="dxa"/>
            <w:tcBorders>
              <w:top w:val="single" w:sz="2" w:space="0" w:color="auto"/>
              <w:left w:val="single" w:sz="2" w:space="0" w:color="auto"/>
              <w:bottom w:val="nil"/>
              <w:right w:val="single" w:sz="2" w:space="0" w:color="auto"/>
            </w:tcBorders>
            <w:vAlign w:val="center"/>
          </w:tcPr>
          <w:p w:rsidR="00A7525B" w:rsidRPr="00DF47AA" w:rsidRDefault="00A7525B" w:rsidP="00E01BC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w:t>
            </w:r>
          </w:p>
        </w:tc>
        <w:tc>
          <w:tcPr>
            <w:tcW w:w="3587" w:type="dxa"/>
            <w:tcBorders>
              <w:top w:val="single" w:sz="2" w:space="0" w:color="auto"/>
              <w:left w:val="single" w:sz="2" w:space="0" w:color="auto"/>
              <w:bottom w:val="nil"/>
              <w:right w:val="single" w:sz="2" w:space="0" w:color="auto"/>
            </w:tcBorders>
            <w:vAlign w:val="center"/>
          </w:tcPr>
          <w:p w:rsidR="00A7525B" w:rsidRPr="00DF47AA" w:rsidRDefault="00A7525B" w:rsidP="00E01BC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2</w:t>
            </w:r>
          </w:p>
        </w:tc>
        <w:tc>
          <w:tcPr>
            <w:tcW w:w="3827" w:type="dxa"/>
            <w:tcBorders>
              <w:top w:val="single" w:sz="2" w:space="0" w:color="auto"/>
              <w:left w:val="single" w:sz="2" w:space="0" w:color="auto"/>
              <w:bottom w:val="nil"/>
              <w:right w:val="single" w:sz="2" w:space="0" w:color="auto"/>
            </w:tcBorders>
            <w:vAlign w:val="center"/>
          </w:tcPr>
          <w:p w:rsidR="00A7525B" w:rsidRPr="00DF47AA" w:rsidRDefault="00A7525B" w:rsidP="00E01BC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3</w:t>
            </w:r>
          </w:p>
        </w:tc>
      </w:tr>
      <w:tr w:rsidR="00A7525B" w:rsidRPr="00DF47AA">
        <w:trPr>
          <w:jc w:val="center"/>
        </w:trPr>
        <w:tc>
          <w:tcPr>
            <w:tcW w:w="234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Хлебопекарная промышленность </w:t>
            </w:r>
          </w:p>
        </w:tc>
        <w:tc>
          <w:tcPr>
            <w:tcW w:w="3587"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Изоляция прилегающей территории населенного пункта от производственного шума;</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Хорошее проветривание территории </w:t>
            </w:r>
          </w:p>
        </w:tc>
        <w:tc>
          <w:tcPr>
            <w:tcW w:w="3827"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tc>
      </w:tr>
      <w:tr w:rsidR="00A7525B" w:rsidRPr="00DF47AA">
        <w:trPr>
          <w:jc w:val="center"/>
        </w:trPr>
        <w:tc>
          <w:tcPr>
            <w:tcW w:w="234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827"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В предзаводской зоне - одиночные декоративные экземпляры деревьев (ель колючая, сизая, серебристая, клен Шведлера).</w:t>
            </w:r>
          </w:p>
        </w:tc>
      </w:tr>
      <w:tr w:rsidR="00A7525B" w:rsidRPr="00DF47AA">
        <w:trPr>
          <w:jc w:val="center"/>
        </w:trPr>
        <w:tc>
          <w:tcPr>
            <w:tcW w:w="234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Мясокомбинаты </w:t>
            </w:r>
          </w:p>
        </w:tc>
        <w:tc>
          <w:tcPr>
            <w:tcW w:w="3587"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Защита селитебной территории от проникновения запаха;</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Защита от пыли;</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Аэрация территории </w:t>
            </w:r>
          </w:p>
        </w:tc>
        <w:tc>
          <w:tcPr>
            <w:tcW w:w="3827"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tc>
      </w:tr>
      <w:tr w:rsidR="00A7525B" w:rsidRPr="00DF47AA">
        <w:trPr>
          <w:jc w:val="center"/>
        </w:trPr>
        <w:tc>
          <w:tcPr>
            <w:tcW w:w="234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827"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Ассортимент, обладающий бактерицидными свойствами. Посадки для визуальной изоляции цехов </w:t>
            </w:r>
          </w:p>
        </w:tc>
      </w:tr>
      <w:tr w:rsidR="00A7525B" w:rsidRPr="00DF47AA">
        <w:trPr>
          <w:jc w:val="center"/>
        </w:trPr>
        <w:tc>
          <w:tcPr>
            <w:tcW w:w="234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Строительная промышленность </w:t>
            </w:r>
          </w:p>
        </w:tc>
        <w:tc>
          <w:tcPr>
            <w:tcW w:w="3587"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Снижение шума, скорости ветра и запыленности на территории; </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Изоляция прилегающей территории населенного пункта.</w:t>
            </w:r>
          </w:p>
        </w:tc>
        <w:tc>
          <w:tcPr>
            <w:tcW w:w="3827"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Плотные защитные посадки из больших живописных групп и массивов;</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Площадки отдыха декорируются яркими цветниками;</w:t>
            </w:r>
          </w:p>
        </w:tc>
      </w:tr>
      <w:tr w:rsidR="00A7525B" w:rsidRPr="00DF47AA">
        <w:trPr>
          <w:jc w:val="center"/>
        </w:trPr>
        <w:tc>
          <w:tcPr>
            <w:tcW w:w="234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587"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Оживление монотонной и бесцветной среды </w:t>
            </w:r>
          </w:p>
        </w:tc>
        <w:tc>
          <w:tcPr>
            <w:tcW w:w="3827"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Активно вводится цвет в застройку, транспортные устройства, малые архитектурные формы и др. элементы благоустройства;</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Ассортимент: клены, ясени, липы, вязы и т.п.</w:t>
            </w:r>
          </w:p>
        </w:tc>
      </w:tr>
    </w:tbl>
    <w:p w:rsidR="00A7525B" w:rsidRPr="00EB762E" w:rsidRDefault="00A7525B" w:rsidP="003230A7">
      <w:pPr>
        <w:rPr>
          <w:rFonts w:ascii="Times New Roman" w:hAnsi="Times New Roman" w:cs="Times New Roman"/>
          <w:color w:val="000000"/>
          <w:sz w:val="28"/>
          <w:szCs w:val="28"/>
        </w:rPr>
      </w:pPr>
    </w:p>
    <w:p w:rsidR="00A7525B" w:rsidRDefault="00A7525B" w:rsidP="003476A5">
      <w:pPr>
        <w:pStyle w:val="Heading"/>
        <w:jc w:val="center"/>
        <w:rPr>
          <w:rFonts w:ascii="Times New Roman" w:hAnsi="Times New Roman" w:cs="Times New Roman"/>
          <w:b w:val="0"/>
          <w:bCs w:val="0"/>
          <w:color w:val="000000"/>
          <w:sz w:val="28"/>
          <w:szCs w:val="28"/>
        </w:rPr>
      </w:pPr>
      <w:r w:rsidRPr="003230A7">
        <w:rPr>
          <w:rFonts w:ascii="Times New Roman" w:hAnsi="Times New Roman" w:cs="Times New Roman"/>
          <w:b w:val="0"/>
          <w:bCs w:val="0"/>
          <w:color w:val="000000"/>
          <w:sz w:val="28"/>
          <w:szCs w:val="28"/>
        </w:rPr>
        <w:t xml:space="preserve">Таблица 16. Покрытия транспортных коммуникаций </w:t>
      </w:r>
    </w:p>
    <w:tbl>
      <w:tblPr>
        <w:tblW w:w="0" w:type="auto"/>
        <w:tblInd w:w="-88" w:type="dxa"/>
        <w:tblLayout w:type="fixed"/>
        <w:tblCellMar>
          <w:left w:w="90" w:type="dxa"/>
          <w:right w:w="90" w:type="dxa"/>
        </w:tblCellMar>
        <w:tblLook w:val="0000"/>
      </w:tblPr>
      <w:tblGrid>
        <w:gridCol w:w="3360"/>
        <w:gridCol w:w="3660"/>
        <w:gridCol w:w="3186"/>
      </w:tblGrid>
      <w:tr w:rsidR="00A7525B" w:rsidRPr="00DF47AA">
        <w:trPr>
          <w:trHeight w:val="616"/>
        </w:trPr>
        <w:tc>
          <w:tcPr>
            <w:tcW w:w="336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Объект комплексного</w:t>
            </w:r>
          </w:p>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благоустройства</w:t>
            </w:r>
          </w:p>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улично-дорожной сети</w:t>
            </w:r>
          </w:p>
        </w:tc>
        <w:tc>
          <w:tcPr>
            <w:tcW w:w="366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Материал верхнего слоя</w:t>
            </w:r>
          </w:p>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покрытия проезжей части</w:t>
            </w:r>
          </w:p>
        </w:tc>
        <w:tc>
          <w:tcPr>
            <w:tcW w:w="3186"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Нормативный документ</w:t>
            </w:r>
          </w:p>
        </w:tc>
      </w:tr>
      <w:tr w:rsidR="00A7525B" w:rsidRPr="00DF47AA">
        <w:trPr>
          <w:trHeight w:val="340"/>
        </w:trPr>
        <w:tc>
          <w:tcPr>
            <w:tcW w:w="336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E01BC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w:t>
            </w:r>
          </w:p>
        </w:tc>
        <w:tc>
          <w:tcPr>
            <w:tcW w:w="366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E01BC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2</w:t>
            </w:r>
          </w:p>
        </w:tc>
        <w:tc>
          <w:tcPr>
            <w:tcW w:w="3186"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E01BC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3</w:t>
            </w:r>
          </w:p>
        </w:tc>
      </w:tr>
      <w:tr w:rsidR="00A7525B" w:rsidRPr="00DF47AA">
        <w:tc>
          <w:tcPr>
            <w:tcW w:w="336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b/>
                <w:bCs/>
                <w:color w:val="000000"/>
                <w:sz w:val="24"/>
                <w:szCs w:val="24"/>
              </w:rPr>
              <w:t>Улицы и дороги</w:t>
            </w:r>
          </w:p>
          <w:p w:rsidR="00A7525B" w:rsidRPr="00DF47AA" w:rsidRDefault="00A7525B" w:rsidP="003476A5">
            <w:pPr>
              <w:rPr>
                <w:rFonts w:ascii="Times New Roman" w:hAnsi="Times New Roman" w:cs="Times New Roman"/>
                <w:color w:val="000000"/>
                <w:sz w:val="24"/>
                <w:szCs w:val="24"/>
              </w:rPr>
            </w:pPr>
          </w:p>
        </w:tc>
        <w:tc>
          <w:tcPr>
            <w:tcW w:w="366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Асфальтобетон:</w:t>
            </w:r>
          </w:p>
        </w:tc>
        <w:tc>
          <w:tcPr>
            <w:tcW w:w="318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c>
          <w:tcPr>
            <w:tcW w:w="33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Магистральные улицы общегородского значения:</w:t>
            </w:r>
          </w:p>
        </w:tc>
        <w:tc>
          <w:tcPr>
            <w:tcW w:w="36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типов А и Б, 1 марки;</w:t>
            </w:r>
          </w:p>
        </w:tc>
        <w:tc>
          <w:tcPr>
            <w:tcW w:w="318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ГОСТ 9128-97 </w:t>
            </w:r>
          </w:p>
        </w:tc>
      </w:tr>
      <w:tr w:rsidR="00A7525B" w:rsidRPr="00DF47AA">
        <w:tc>
          <w:tcPr>
            <w:tcW w:w="33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6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щебнемастичный;</w:t>
            </w:r>
          </w:p>
        </w:tc>
        <w:tc>
          <w:tcPr>
            <w:tcW w:w="318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TУ-5718-001-00011168-2000 </w:t>
            </w:r>
          </w:p>
        </w:tc>
      </w:tr>
      <w:tr w:rsidR="00A7525B" w:rsidRPr="00DF47AA">
        <w:tc>
          <w:tcPr>
            <w:tcW w:w="33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с непрерывным движением </w:t>
            </w:r>
          </w:p>
        </w:tc>
        <w:tc>
          <w:tcPr>
            <w:tcW w:w="36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18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c>
          <w:tcPr>
            <w:tcW w:w="33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6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литой тип II.</w:t>
            </w:r>
          </w:p>
        </w:tc>
        <w:tc>
          <w:tcPr>
            <w:tcW w:w="318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ТУ 400-24-158-89*</w:t>
            </w:r>
          </w:p>
        </w:tc>
      </w:tr>
      <w:tr w:rsidR="00A7525B" w:rsidRPr="00DF47AA">
        <w:tc>
          <w:tcPr>
            <w:tcW w:w="33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6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Смеси для шероховатых слоев износа.</w:t>
            </w:r>
          </w:p>
        </w:tc>
        <w:tc>
          <w:tcPr>
            <w:tcW w:w="318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ТУ 57-1841-02804042596-01 </w:t>
            </w:r>
          </w:p>
        </w:tc>
      </w:tr>
      <w:tr w:rsidR="00A7525B" w:rsidRPr="00DF47AA">
        <w:tc>
          <w:tcPr>
            <w:tcW w:w="33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6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18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c>
          <w:tcPr>
            <w:tcW w:w="336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с регулируемым движением </w:t>
            </w:r>
          </w:p>
        </w:tc>
        <w:tc>
          <w:tcPr>
            <w:tcW w:w="366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То же </w:t>
            </w:r>
          </w:p>
        </w:tc>
        <w:tc>
          <w:tcPr>
            <w:tcW w:w="318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То же </w:t>
            </w:r>
          </w:p>
        </w:tc>
      </w:tr>
      <w:tr w:rsidR="00A7525B" w:rsidRPr="00DF47AA">
        <w:tc>
          <w:tcPr>
            <w:tcW w:w="336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Магистральные улицы районного</w:t>
            </w:r>
          </w:p>
        </w:tc>
        <w:tc>
          <w:tcPr>
            <w:tcW w:w="366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Асфальтобетон типов Б и В, 1 </w:t>
            </w:r>
          </w:p>
        </w:tc>
        <w:tc>
          <w:tcPr>
            <w:tcW w:w="318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ГОСТ 9128-97 </w:t>
            </w:r>
          </w:p>
        </w:tc>
      </w:tr>
      <w:tr w:rsidR="00A7525B" w:rsidRPr="00DF47AA">
        <w:tc>
          <w:tcPr>
            <w:tcW w:w="336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значения </w:t>
            </w:r>
          </w:p>
        </w:tc>
        <w:tc>
          <w:tcPr>
            <w:tcW w:w="366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марки </w:t>
            </w:r>
          </w:p>
        </w:tc>
        <w:tc>
          <w:tcPr>
            <w:tcW w:w="318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c>
          <w:tcPr>
            <w:tcW w:w="336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Местного значения:</w:t>
            </w:r>
          </w:p>
        </w:tc>
        <w:tc>
          <w:tcPr>
            <w:tcW w:w="366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18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c>
          <w:tcPr>
            <w:tcW w:w="336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в жилой застройке </w:t>
            </w:r>
          </w:p>
        </w:tc>
        <w:tc>
          <w:tcPr>
            <w:tcW w:w="366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Асфальтобетон типов В, Г и Д </w:t>
            </w:r>
          </w:p>
        </w:tc>
        <w:tc>
          <w:tcPr>
            <w:tcW w:w="318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ГОСТ 9128-97 </w:t>
            </w:r>
          </w:p>
        </w:tc>
      </w:tr>
      <w:tr w:rsidR="00A7525B" w:rsidRPr="00DF47AA">
        <w:tc>
          <w:tcPr>
            <w:tcW w:w="3360" w:type="dxa"/>
            <w:tcBorders>
              <w:top w:val="single" w:sz="2" w:space="0" w:color="auto"/>
              <w:left w:val="single" w:sz="2" w:space="0" w:color="auto"/>
              <w:bottom w:val="nil"/>
              <w:right w:val="single" w:sz="2" w:space="0" w:color="auto"/>
            </w:tcBorders>
            <w:vAlign w:val="center"/>
          </w:tcPr>
          <w:p w:rsidR="00A7525B" w:rsidRPr="00DF47AA" w:rsidRDefault="00A7525B" w:rsidP="00E01BC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w:t>
            </w:r>
          </w:p>
        </w:tc>
        <w:tc>
          <w:tcPr>
            <w:tcW w:w="3660" w:type="dxa"/>
            <w:tcBorders>
              <w:top w:val="single" w:sz="2" w:space="0" w:color="auto"/>
              <w:left w:val="single" w:sz="2" w:space="0" w:color="auto"/>
              <w:bottom w:val="nil"/>
              <w:right w:val="single" w:sz="2" w:space="0" w:color="auto"/>
            </w:tcBorders>
            <w:vAlign w:val="center"/>
          </w:tcPr>
          <w:p w:rsidR="00A7525B" w:rsidRPr="00DF47AA" w:rsidRDefault="00A7525B" w:rsidP="00E01BC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2</w:t>
            </w:r>
          </w:p>
        </w:tc>
        <w:tc>
          <w:tcPr>
            <w:tcW w:w="3186" w:type="dxa"/>
            <w:tcBorders>
              <w:top w:val="single" w:sz="2" w:space="0" w:color="auto"/>
              <w:left w:val="single" w:sz="2" w:space="0" w:color="auto"/>
              <w:bottom w:val="nil"/>
              <w:right w:val="single" w:sz="2" w:space="0" w:color="auto"/>
            </w:tcBorders>
            <w:vAlign w:val="center"/>
          </w:tcPr>
          <w:p w:rsidR="00A7525B" w:rsidRPr="00DF47AA" w:rsidRDefault="00A7525B" w:rsidP="00E01BC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3</w:t>
            </w:r>
          </w:p>
        </w:tc>
      </w:tr>
      <w:tr w:rsidR="00A7525B" w:rsidRPr="00DF47AA">
        <w:tc>
          <w:tcPr>
            <w:tcW w:w="336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 в производственной и </w:t>
            </w:r>
          </w:p>
        </w:tc>
        <w:tc>
          <w:tcPr>
            <w:tcW w:w="366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Асфальтобетон типов Б и В </w:t>
            </w:r>
          </w:p>
        </w:tc>
        <w:tc>
          <w:tcPr>
            <w:tcW w:w="318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ГОСТ 9128-97 </w:t>
            </w:r>
          </w:p>
        </w:tc>
      </w:tr>
      <w:tr w:rsidR="00A7525B" w:rsidRPr="00DF47AA">
        <w:tc>
          <w:tcPr>
            <w:tcW w:w="336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коммунально-складской зонах </w:t>
            </w:r>
          </w:p>
        </w:tc>
        <w:tc>
          <w:tcPr>
            <w:tcW w:w="366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18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c>
          <w:tcPr>
            <w:tcW w:w="336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b/>
                <w:bCs/>
                <w:color w:val="000000"/>
                <w:sz w:val="24"/>
                <w:szCs w:val="24"/>
              </w:rPr>
              <w:t>Площади</w:t>
            </w:r>
          </w:p>
          <w:p w:rsidR="00A7525B" w:rsidRPr="00DF47AA" w:rsidRDefault="00A7525B" w:rsidP="003476A5">
            <w:pPr>
              <w:rPr>
                <w:rFonts w:ascii="Times New Roman" w:hAnsi="Times New Roman" w:cs="Times New Roman"/>
                <w:color w:val="000000"/>
                <w:sz w:val="24"/>
                <w:szCs w:val="24"/>
              </w:rPr>
            </w:pPr>
          </w:p>
        </w:tc>
        <w:tc>
          <w:tcPr>
            <w:tcW w:w="366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Асфальтобетон типов Б и В.</w:t>
            </w:r>
          </w:p>
        </w:tc>
        <w:tc>
          <w:tcPr>
            <w:tcW w:w="318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ГОСТ 9128-97 </w:t>
            </w:r>
          </w:p>
        </w:tc>
      </w:tr>
      <w:tr w:rsidR="00A7525B" w:rsidRPr="00DF47AA">
        <w:tc>
          <w:tcPr>
            <w:tcW w:w="33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Представительские, приобъектные,</w:t>
            </w:r>
          </w:p>
        </w:tc>
        <w:tc>
          <w:tcPr>
            <w:tcW w:w="36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Пластбетон цветной </w:t>
            </w:r>
          </w:p>
        </w:tc>
        <w:tc>
          <w:tcPr>
            <w:tcW w:w="318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ТУ 400-24-110-76 </w:t>
            </w:r>
          </w:p>
        </w:tc>
      </w:tr>
      <w:tr w:rsidR="00A7525B" w:rsidRPr="00DF47AA">
        <w:tc>
          <w:tcPr>
            <w:tcW w:w="33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общественно-транспортные </w:t>
            </w:r>
          </w:p>
        </w:tc>
        <w:tc>
          <w:tcPr>
            <w:tcW w:w="36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Штучные элементы из искусственного или природного камня.</w:t>
            </w:r>
          </w:p>
        </w:tc>
        <w:tc>
          <w:tcPr>
            <w:tcW w:w="318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c>
          <w:tcPr>
            <w:tcW w:w="33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Транспортных развязок </w:t>
            </w:r>
          </w:p>
        </w:tc>
        <w:tc>
          <w:tcPr>
            <w:tcW w:w="36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Асфальтобетон:</w:t>
            </w:r>
          </w:p>
        </w:tc>
        <w:tc>
          <w:tcPr>
            <w:tcW w:w="318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ГОСТ 9128-97 </w:t>
            </w:r>
          </w:p>
        </w:tc>
      </w:tr>
      <w:tr w:rsidR="00A7525B" w:rsidRPr="00DF47AA">
        <w:tc>
          <w:tcPr>
            <w:tcW w:w="33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6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типов А и Б;</w:t>
            </w:r>
          </w:p>
        </w:tc>
        <w:tc>
          <w:tcPr>
            <w:tcW w:w="318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ТУ 5718-001-00011168-2000 </w:t>
            </w:r>
          </w:p>
        </w:tc>
      </w:tr>
      <w:tr w:rsidR="00A7525B" w:rsidRPr="00DF47AA">
        <w:tc>
          <w:tcPr>
            <w:tcW w:w="336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66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щебнемастичный</w:t>
            </w:r>
          </w:p>
        </w:tc>
        <w:tc>
          <w:tcPr>
            <w:tcW w:w="318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c>
          <w:tcPr>
            <w:tcW w:w="336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b/>
                <w:bCs/>
                <w:color w:val="000000"/>
                <w:sz w:val="24"/>
                <w:szCs w:val="24"/>
              </w:rPr>
              <w:t>Искусственные сооружения</w:t>
            </w:r>
          </w:p>
        </w:tc>
        <w:tc>
          <w:tcPr>
            <w:tcW w:w="366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Асфальтобетон:</w:t>
            </w:r>
          </w:p>
        </w:tc>
        <w:tc>
          <w:tcPr>
            <w:tcW w:w="318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ГОСТ 9128-97 </w:t>
            </w:r>
          </w:p>
        </w:tc>
      </w:tr>
      <w:tr w:rsidR="00A7525B" w:rsidRPr="00DF47AA">
        <w:tc>
          <w:tcPr>
            <w:tcW w:w="33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Мосты, эстакады, путепроводы, тоннели </w:t>
            </w:r>
          </w:p>
        </w:tc>
        <w:tc>
          <w:tcPr>
            <w:tcW w:w="36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тип Б;</w:t>
            </w:r>
          </w:p>
        </w:tc>
        <w:tc>
          <w:tcPr>
            <w:tcW w:w="3186"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ТУ-5718-001-00011168-2000 </w:t>
            </w:r>
          </w:p>
        </w:tc>
      </w:tr>
      <w:tr w:rsidR="00A7525B" w:rsidRPr="00DF47AA">
        <w:tc>
          <w:tcPr>
            <w:tcW w:w="33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66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щебнемастичный;</w:t>
            </w:r>
          </w:p>
        </w:tc>
        <w:tc>
          <w:tcPr>
            <w:tcW w:w="318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ТУ 400-24-158-89*</w:t>
            </w:r>
          </w:p>
        </w:tc>
      </w:tr>
      <w:tr w:rsidR="00A7525B" w:rsidRPr="00DF47AA">
        <w:tc>
          <w:tcPr>
            <w:tcW w:w="3360" w:type="dxa"/>
            <w:tcBorders>
              <w:top w:val="nil"/>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66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литой типов I и II.</w:t>
            </w:r>
          </w:p>
        </w:tc>
        <w:tc>
          <w:tcPr>
            <w:tcW w:w="318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ТУ 57-1841-02804042596-01 </w:t>
            </w:r>
          </w:p>
        </w:tc>
      </w:tr>
      <w:tr w:rsidR="00A7525B" w:rsidRPr="00DF47AA">
        <w:tc>
          <w:tcPr>
            <w:tcW w:w="336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366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Смеси для шероховатых слоев износа </w:t>
            </w:r>
          </w:p>
        </w:tc>
        <w:tc>
          <w:tcPr>
            <w:tcW w:w="318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bl>
    <w:p w:rsidR="00A7525B" w:rsidRDefault="00A7525B" w:rsidP="003476A5">
      <w:pPr>
        <w:pStyle w:val="Heading"/>
        <w:jc w:val="center"/>
        <w:rPr>
          <w:rFonts w:ascii="Times New Roman" w:hAnsi="Times New Roman" w:cs="Times New Roman"/>
          <w:color w:val="000000"/>
          <w:sz w:val="28"/>
          <w:szCs w:val="28"/>
        </w:rPr>
      </w:pPr>
    </w:p>
    <w:p w:rsidR="00A7525B" w:rsidRDefault="00A7525B" w:rsidP="003476A5">
      <w:pPr>
        <w:pStyle w:val="Heading"/>
        <w:jc w:val="center"/>
        <w:rPr>
          <w:rFonts w:ascii="Times New Roman" w:hAnsi="Times New Roman" w:cs="Times New Roman"/>
          <w:b w:val="0"/>
          <w:bCs w:val="0"/>
          <w:color w:val="000000"/>
          <w:sz w:val="28"/>
          <w:szCs w:val="28"/>
        </w:rPr>
      </w:pPr>
      <w:r w:rsidRPr="003230A7">
        <w:rPr>
          <w:rFonts w:ascii="Times New Roman" w:hAnsi="Times New Roman" w:cs="Times New Roman"/>
          <w:b w:val="0"/>
          <w:bCs w:val="0"/>
          <w:color w:val="000000"/>
          <w:sz w:val="28"/>
          <w:szCs w:val="28"/>
        </w:rPr>
        <w:t xml:space="preserve">Таблица 17. Покрытия пешеходных коммуникаций </w:t>
      </w:r>
    </w:p>
    <w:tbl>
      <w:tblPr>
        <w:tblW w:w="10423" w:type="dxa"/>
        <w:tblInd w:w="-88" w:type="dxa"/>
        <w:tblLayout w:type="fixed"/>
        <w:tblCellMar>
          <w:left w:w="90" w:type="dxa"/>
          <w:right w:w="90" w:type="dxa"/>
        </w:tblCellMar>
        <w:tblLook w:val="0000"/>
      </w:tblPr>
      <w:tblGrid>
        <w:gridCol w:w="2505"/>
        <w:gridCol w:w="2100"/>
        <w:gridCol w:w="2115"/>
        <w:gridCol w:w="1927"/>
        <w:gridCol w:w="1776"/>
      </w:tblGrid>
      <w:tr w:rsidR="00A7525B" w:rsidRPr="00DF47AA">
        <w:trPr>
          <w:trHeight w:val="272"/>
        </w:trPr>
        <w:tc>
          <w:tcPr>
            <w:tcW w:w="2505" w:type="dxa"/>
            <w:vMerge w:val="restart"/>
            <w:tcBorders>
              <w:top w:val="single" w:sz="2" w:space="0" w:color="auto"/>
              <w:left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Объект комплексного благоустройства</w:t>
            </w:r>
          </w:p>
        </w:tc>
        <w:tc>
          <w:tcPr>
            <w:tcW w:w="7918" w:type="dxa"/>
            <w:gridSpan w:val="4"/>
            <w:tcBorders>
              <w:top w:val="single" w:sz="2" w:space="0" w:color="auto"/>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Материал покрытия:</w:t>
            </w:r>
          </w:p>
        </w:tc>
      </w:tr>
      <w:tr w:rsidR="00A7525B" w:rsidRPr="00DF47AA">
        <w:tc>
          <w:tcPr>
            <w:tcW w:w="2505" w:type="dxa"/>
            <w:vMerge/>
            <w:tcBorders>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p>
        </w:tc>
        <w:tc>
          <w:tcPr>
            <w:tcW w:w="210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тротуара</w:t>
            </w:r>
          </w:p>
        </w:tc>
        <w:tc>
          <w:tcPr>
            <w:tcW w:w="2115"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пешеходной зоны</w:t>
            </w:r>
          </w:p>
        </w:tc>
        <w:tc>
          <w:tcPr>
            <w:tcW w:w="1927"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дорожки на озелененной территории технической зоны</w:t>
            </w:r>
          </w:p>
        </w:tc>
        <w:tc>
          <w:tcPr>
            <w:tcW w:w="1776"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пандусов</w:t>
            </w:r>
          </w:p>
        </w:tc>
      </w:tr>
      <w:tr w:rsidR="00A7525B" w:rsidRPr="00DF47AA">
        <w:tc>
          <w:tcPr>
            <w:tcW w:w="2505" w:type="dxa"/>
            <w:tcBorders>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w:t>
            </w:r>
          </w:p>
        </w:tc>
        <w:tc>
          <w:tcPr>
            <w:tcW w:w="210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2</w:t>
            </w:r>
          </w:p>
        </w:tc>
        <w:tc>
          <w:tcPr>
            <w:tcW w:w="2115"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3</w:t>
            </w:r>
          </w:p>
        </w:tc>
        <w:tc>
          <w:tcPr>
            <w:tcW w:w="1927"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4</w:t>
            </w:r>
          </w:p>
        </w:tc>
        <w:tc>
          <w:tcPr>
            <w:tcW w:w="1776"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3230A7">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5</w:t>
            </w:r>
          </w:p>
        </w:tc>
      </w:tr>
      <w:tr w:rsidR="00A7525B" w:rsidRPr="00DF47AA">
        <w:tc>
          <w:tcPr>
            <w:tcW w:w="2505"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Магистральные улицы общегородского и районного значения </w:t>
            </w:r>
          </w:p>
        </w:tc>
        <w:tc>
          <w:tcPr>
            <w:tcW w:w="21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Асфальтобетон типов Г и Д.</w:t>
            </w: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Штучные элементы из искусственного или природного камня </w:t>
            </w:r>
          </w:p>
        </w:tc>
        <w:tc>
          <w:tcPr>
            <w:tcW w:w="2115"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192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Штучные элементы из искусственного или природного камня.</w:t>
            </w: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Смеси сыпучих материалов, неукреплённые или укреплённые вяжущим</w:t>
            </w:r>
          </w:p>
        </w:tc>
        <w:tc>
          <w:tcPr>
            <w:tcW w:w="17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c>
          <w:tcPr>
            <w:tcW w:w="2505"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Улицы местного значения</w:t>
            </w:r>
          </w:p>
        </w:tc>
        <w:tc>
          <w:tcPr>
            <w:tcW w:w="210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Тоже </w:t>
            </w:r>
          </w:p>
        </w:tc>
        <w:tc>
          <w:tcPr>
            <w:tcW w:w="2115"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1927"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177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c>
          <w:tcPr>
            <w:tcW w:w="2505"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в жилой застройке</w:t>
            </w: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в производственной и коммунально-складской зонах </w:t>
            </w:r>
          </w:p>
        </w:tc>
        <w:tc>
          <w:tcPr>
            <w:tcW w:w="210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Асфальтобетон типов Г и Д.</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Цементобетон</w:t>
            </w:r>
          </w:p>
        </w:tc>
        <w:tc>
          <w:tcPr>
            <w:tcW w:w="2115" w:type="dxa"/>
            <w:tcBorders>
              <w:top w:val="nil"/>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p w:rsidR="00A7525B" w:rsidRPr="00DF47AA" w:rsidRDefault="00A7525B" w:rsidP="003476A5">
            <w:pPr>
              <w:jc w:val="center"/>
              <w:rPr>
                <w:rFonts w:ascii="Times New Roman" w:hAnsi="Times New Roman" w:cs="Times New Roman"/>
                <w:color w:val="000000"/>
                <w:sz w:val="24"/>
                <w:szCs w:val="24"/>
              </w:rPr>
            </w:pPr>
          </w:p>
          <w:p w:rsidR="00A7525B" w:rsidRPr="00DF47AA" w:rsidRDefault="00A7525B" w:rsidP="003476A5">
            <w:pPr>
              <w:jc w:val="center"/>
              <w:rPr>
                <w:rFonts w:ascii="Times New Roman" w:hAnsi="Times New Roman" w:cs="Times New Roman"/>
                <w:color w:val="000000"/>
                <w:sz w:val="24"/>
                <w:szCs w:val="24"/>
              </w:rPr>
            </w:pPr>
          </w:p>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927" w:type="dxa"/>
            <w:tcBorders>
              <w:top w:val="nil"/>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p w:rsidR="00A7525B" w:rsidRPr="00DF47AA" w:rsidRDefault="00A7525B" w:rsidP="003476A5">
            <w:pPr>
              <w:jc w:val="center"/>
              <w:rPr>
                <w:rFonts w:ascii="Times New Roman" w:hAnsi="Times New Roman" w:cs="Times New Roman"/>
                <w:color w:val="000000"/>
                <w:sz w:val="24"/>
                <w:szCs w:val="24"/>
              </w:rPr>
            </w:pPr>
          </w:p>
          <w:p w:rsidR="00A7525B" w:rsidRPr="00DF47AA" w:rsidRDefault="00A7525B" w:rsidP="003476A5">
            <w:pPr>
              <w:jc w:val="center"/>
              <w:rPr>
                <w:rFonts w:ascii="Times New Roman" w:hAnsi="Times New Roman" w:cs="Times New Roman"/>
                <w:color w:val="000000"/>
                <w:sz w:val="24"/>
                <w:szCs w:val="24"/>
              </w:rPr>
            </w:pPr>
          </w:p>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p w:rsidR="00A7525B" w:rsidRPr="00DF47AA" w:rsidRDefault="00A7525B" w:rsidP="003476A5">
            <w:pPr>
              <w:jc w:val="center"/>
              <w:rPr>
                <w:rFonts w:ascii="Times New Roman" w:hAnsi="Times New Roman" w:cs="Times New Roman"/>
                <w:color w:val="000000"/>
                <w:sz w:val="24"/>
                <w:szCs w:val="24"/>
              </w:rPr>
            </w:pPr>
          </w:p>
        </w:tc>
        <w:tc>
          <w:tcPr>
            <w:tcW w:w="177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Асфальтобетон типов В, Г и Д.</w:t>
            </w:r>
          </w:p>
          <w:p w:rsidR="00A7525B" w:rsidRPr="00DF47AA" w:rsidRDefault="00A7525B" w:rsidP="003230A7">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Цементобетон.</w:t>
            </w:r>
          </w:p>
        </w:tc>
      </w:tr>
      <w:tr w:rsidR="00A7525B" w:rsidRPr="00DF47AA">
        <w:tc>
          <w:tcPr>
            <w:tcW w:w="2505"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Пешеходная улица </w:t>
            </w:r>
          </w:p>
        </w:tc>
        <w:tc>
          <w:tcPr>
            <w:tcW w:w="21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Штучные элементы из искусственного или природного камня. Пластбетон цветной </w:t>
            </w:r>
          </w:p>
          <w:p w:rsidR="00A7525B" w:rsidRPr="00DF47AA" w:rsidRDefault="00A7525B" w:rsidP="003476A5">
            <w:pPr>
              <w:rPr>
                <w:rFonts w:ascii="Times New Roman" w:hAnsi="Times New Roman" w:cs="Times New Roman"/>
                <w:color w:val="000000"/>
                <w:sz w:val="24"/>
                <w:szCs w:val="24"/>
              </w:rPr>
            </w:pPr>
          </w:p>
        </w:tc>
        <w:tc>
          <w:tcPr>
            <w:tcW w:w="2115"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Штучные элементы из искусственного или природного камня. Пластбетон цветной </w:t>
            </w:r>
          </w:p>
        </w:tc>
        <w:tc>
          <w:tcPr>
            <w:tcW w:w="192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7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c>
          <w:tcPr>
            <w:tcW w:w="2505" w:type="dxa"/>
            <w:tcBorders>
              <w:top w:val="single" w:sz="2" w:space="0" w:color="auto"/>
              <w:left w:val="single" w:sz="2" w:space="0" w:color="auto"/>
              <w:bottom w:val="nil"/>
              <w:right w:val="single" w:sz="2" w:space="0" w:color="auto"/>
            </w:tcBorders>
            <w:vAlign w:val="center"/>
          </w:tcPr>
          <w:p w:rsidR="00A7525B" w:rsidRPr="00DF47AA" w:rsidRDefault="00A7525B" w:rsidP="00831FA3">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w:t>
            </w:r>
          </w:p>
        </w:tc>
        <w:tc>
          <w:tcPr>
            <w:tcW w:w="2100" w:type="dxa"/>
            <w:tcBorders>
              <w:top w:val="single" w:sz="2" w:space="0" w:color="auto"/>
              <w:left w:val="single" w:sz="2" w:space="0" w:color="auto"/>
              <w:bottom w:val="nil"/>
              <w:right w:val="single" w:sz="2" w:space="0" w:color="auto"/>
            </w:tcBorders>
            <w:vAlign w:val="center"/>
          </w:tcPr>
          <w:p w:rsidR="00A7525B" w:rsidRPr="00DF47AA" w:rsidRDefault="00A7525B" w:rsidP="00831FA3">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2</w:t>
            </w:r>
          </w:p>
        </w:tc>
        <w:tc>
          <w:tcPr>
            <w:tcW w:w="2115" w:type="dxa"/>
            <w:tcBorders>
              <w:top w:val="single" w:sz="2" w:space="0" w:color="auto"/>
              <w:left w:val="single" w:sz="2" w:space="0" w:color="auto"/>
              <w:bottom w:val="nil"/>
              <w:right w:val="single" w:sz="2" w:space="0" w:color="auto"/>
            </w:tcBorders>
            <w:vAlign w:val="center"/>
          </w:tcPr>
          <w:p w:rsidR="00A7525B" w:rsidRPr="00DF47AA" w:rsidRDefault="00A7525B" w:rsidP="00831FA3">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3</w:t>
            </w:r>
          </w:p>
        </w:tc>
        <w:tc>
          <w:tcPr>
            <w:tcW w:w="1927" w:type="dxa"/>
            <w:tcBorders>
              <w:top w:val="single" w:sz="2" w:space="0" w:color="auto"/>
              <w:left w:val="single" w:sz="2" w:space="0" w:color="auto"/>
              <w:bottom w:val="nil"/>
              <w:right w:val="single" w:sz="2" w:space="0" w:color="auto"/>
            </w:tcBorders>
            <w:vAlign w:val="center"/>
          </w:tcPr>
          <w:p w:rsidR="00A7525B" w:rsidRPr="00DF47AA" w:rsidRDefault="00A7525B" w:rsidP="00831FA3">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4</w:t>
            </w:r>
          </w:p>
        </w:tc>
        <w:tc>
          <w:tcPr>
            <w:tcW w:w="1776" w:type="dxa"/>
            <w:tcBorders>
              <w:top w:val="single" w:sz="2" w:space="0" w:color="auto"/>
              <w:left w:val="single" w:sz="2" w:space="0" w:color="auto"/>
              <w:bottom w:val="nil"/>
              <w:right w:val="single" w:sz="2" w:space="0" w:color="auto"/>
            </w:tcBorders>
            <w:vAlign w:val="center"/>
          </w:tcPr>
          <w:p w:rsidR="00A7525B" w:rsidRPr="00DF47AA" w:rsidRDefault="00A7525B" w:rsidP="00831FA3">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5</w:t>
            </w:r>
          </w:p>
        </w:tc>
      </w:tr>
      <w:tr w:rsidR="00A7525B" w:rsidRPr="00DF47AA">
        <w:tc>
          <w:tcPr>
            <w:tcW w:w="2505"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Площади представительские, приобъектные, общественно-</w:t>
            </w: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транспортные </w:t>
            </w:r>
          </w:p>
          <w:p w:rsidR="00A7525B" w:rsidRPr="00DF47AA" w:rsidRDefault="00A7525B" w:rsidP="003476A5">
            <w:pPr>
              <w:rPr>
                <w:rFonts w:ascii="Times New Roman" w:hAnsi="Times New Roman" w:cs="Times New Roman"/>
                <w:color w:val="000000"/>
                <w:sz w:val="24"/>
                <w:szCs w:val="24"/>
              </w:rPr>
            </w:pPr>
          </w:p>
        </w:tc>
        <w:tc>
          <w:tcPr>
            <w:tcW w:w="2100"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Штучные элементы из искусственного или природного камня. Асфальтобетон типов Г и Д. Пластбетон цветной.</w:t>
            </w:r>
          </w:p>
          <w:p w:rsidR="00A7525B" w:rsidRPr="00DF47AA" w:rsidRDefault="00A7525B" w:rsidP="003476A5">
            <w:pPr>
              <w:rPr>
                <w:rFonts w:ascii="Times New Roman" w:hAnsi="Times New Roman" w:cs="Times New Roman"/>
                <w:color w:val="000000"/>
                <w:sz w:val="24"/>
                <w:szCs w:val="24"/>
              </w:rPr>
            </w:pPr>
          </w:p>
        </w:tc>
        <w:tc>
          <w:tcPr>
            <w:tcW w:w="2115"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Штучные элементы из искусственного или природного камня. Асфальтобетон типов Г и Д. Пластбетон цветной.</w:t>
            </w:r>
          </w:p>
        </w:tc>
        <w:tc>
          <w:tcPr>
            <w:tcW w:w="1927"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1776" w:type="dxa"/>
            <w:tcBorders>
              <w:top w:val="single" w:sz="2" w:space="0" w:color="auto"/>
              <w:left w:val="single" w:sz="2" w:space="0" w:color="auto"/>
              <w:bottom w:val="nil"/>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c>
          <w:tcPr>
            <w:tcW w:w="2505"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транспортных развязок </w:t>
            </w:r>
          </w:p>
        </w:tc>
        <w:tc>
          <w:tcPr>
            <w:tcW w:w="2100"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Штучные элементы из искусственного или природного камня. Асфальтобетон типов Г и Д.</w:t>
            </w:r>
          </w:p>
        </w:tc>
        <w:tc>
          <w:tcPr>
            <w:tcW w:w="2115"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1927"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1776" w:type="dxa"/>
            <w:tcBorders>
              <w:top w:val="nil"/>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r>
      <w:tr w:rsidR="00A7525B" w:rsidRPr="00DF47AA">
        <w:tc>
          <w:tcPr>
            <w:tcW w:w="2505"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Пешеходные переходы наземные, подземные и надземные </w:t>
            </w:r>
          </w:p>
        </w:tc>
        <w:tc>
          <w:tcPr>
            <w:tcW w:w="21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2115"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То же, что и на проезжей части или</w:t>
            </w: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Штучные элементы из искусственного или природного камня</w:t>
            </w: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Асфальтобетон: типов В, Г, Д. Штучные элементы из искусственного или природного камня.</w:t>
            </w:r>
          </w:p>
        </w:tc>
        <w:tc>
          <w:tcPr>
            <w:tcW w:w="192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tc>
        <w:tc>
          <w:tcPr>
            <w:tcW w:w="17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p>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Асфальтобетон типов В, Г, Д </w:t>
            </w:r>
          </w:p>
        </w:tc>
      </w:tr>
      <w:tr w:rsidR="00A7525B" w:rsidRPr="00DF47AA">
        <w:tc>
          <w:tcPr>
            <w:tcW w:w="2505"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Мосты, эстакады, путепроводы, тоннели </w:t>
            </w:r>
          </w:p>
        </w:tc>
        <w:tc>
          <w:tcPr>
            <w:tcW w:w="2100"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Штучные элементы из искусственного или природного камня. Асфальтобетон типов Г и Д.</w:t>
            </w:r>
          </w:p>
        </w:tc>
        <w:tc>
          <w:tcPr>
            <w:tcW w:w="2115"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927"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w:t>
            </w:r>
          </w:p>
        </w:tc>
        <w:tc>
          <w:tcPr>
            <w:tcW w:w="1776" w:type="dxa"/>
            <w:tcBorders>
              <w:top w:val="single" w:sz="2" w:space="0" w:color="auto"/>
              <w:left w:val="single" w:sz="2" w:space="0" w:color="auto"/>
              <w:bottom w:val="single" w:sz="2" w:space="0" w:color="auto"/>
              <w:right w:val="single" w:sz="2" w:space="0" w:color="auto"/>
            </w:tcBorders>
          </w:tcPr>
          <w:p w:rsidR="00A7525B" w:rsidRPr="00DF47AA" w:rsidRDefault="00A7525B" w:rsidP="003476A5">
            <w:pP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То же </w:t>
            </w:r>
          </w:p>
        </w:tc>
      </w:tr>
    </w:tbl>
    <w:p w:rsidR="00A7525B" w:rsidRDefault="00A7525B" w:rsidP="003476A5">
      <w:pPr>
        <w:jc w:val="both"/>
        <w:rPr>
          <w:rFonts w:ascii="Times New Roman" w:hAnsi="Times New Roman" w:cs="Times New Roman"/>
          <w:color w:val="000000"/>
          <w:sz w:val="28"/>
          <w:szCs w:val="28"/>
        </w:rPr>
      </w:pPr>
    </w:p>
    <w:p w:rsidR="00A7525B" w:rsidRDefault="00A7525B" w:rsidP="00CC0B18">
      <w:pPr>
        <w:ind w:firstLine="851"/>
        <w:jc w:val="center"/>
        <w:rPr>
          <w:rFonts w:ascii="Times New Roman" w:hAnsi="Times New Roman" w:cs="Times New Roman"/>
          <w:color w:val="000000"/>
          <w:sz w:val="28"/>
          <w:szCs w:val="28"/>
        </w:rPr>
      </w:pPr>
      <w:r w:rsidRPr="00CC0B18">
        <w:rPr>
          <w:rFonts w:ascii="Times New Roman" w:hAnsi="Times New Roman" w:cs="Times New Roman"/>
          <w:color w:val="000000"/>
          <w:sz w:val="28"/>
          <w:szCs w:val="28"/>
        </w:rPr>
        <w:t>Таблица 1</w:t>
      </w:r>
      <w:r>
        <w:rPr>
          <w:rFonts w:ascii="Times New Roman" w:hAnsi="Times New Roman" w:cs="Times New Roman"/>
          <w:color w:val="000000"/>
          <w:sz w:val="28"/>
          <w:szCs w:val="28"/>
        </w:rPr>
        <w:t>8</w:t>
      </w:r>
      <w:r w:rsidRPr="00CC0B18">
        <w:rPr>
          <w:rFonts w:ascii="Times New Roman" w:hAnsi="Times New Roman" w:cs="Times New Roman"/>
          <w:color w:val="000000"/>
          <w:sz w:val="28"/>
          <w:szCs w:val="28"/>
        </w:rPr>
        <w:t xml:space="preserve">. Рекомендуемые расстояния посадки деревьев </w:t>
      </w:r>
    </w:p>
    <w:p w:rsidR="00A7525B" w:rsidRPr="00CC0B18" w:rsidRDefault="00A7525B" w:rsidP="00CC0B18">
      <w:pPr>
        <w:ind w:firstLine="851"/>
        <w:jc w:val="center"/>
        <w:rPr>
          <w:rFonts w:ascii="Times New Roman" w:hAnsi="Times New Roman" w:cs="Times New Roman"/>
          <w:color w:val="000000"/>
          <w:sz w:val="28"/>
          <w:szCs w:val="28"/>
        </w:rPr>
      </w:pPr>
      <w:r w:rsidRPr="00CC0B18">
        <w:rPr>
          <w:rFonts w:ascii="Times New Roman" w:hAnsi="Times New Roman" w:cs="Times New Roman"/>
          <w:color w:val="000000"/>
          <w:sz w:val="28"/>
          <w:szCs w:val="28"/>
        </w:rPr>
        <w:t>в зависимости от категории улицы</w:t>
      </w:r>
    </w:p>
    <w:tbl>
      <w:tblPr>
        <w:tblW w:w="0" w:type="auto"/>
        <w:jc w:val="center"/>
        <w:tblLayout w:type="fixed"/>
        <w:tblCellMar>
          <w:left w:w="90" w:type="dxa"/>
          <w:right w:w="90" w:type="dxa"/>
        </w:tblCellMar>
        <w:tblLook w:val="0000"/>
      </w:tblPr>
      <w:tblGrid>
        <w:gridCol w:w="4995"/>
        <w:gridCol w:w="4140"/>
      </w:tblGrid>
      <w:tr w:rsidR="00A7525B" w:rsidRPr="00DF47AA">
        <w:trPr>
          <w:jc w:val="center"/>
        </w:trPr>
        <w:tc>
          <w:tcPr>
            <w:tcW w:w="4995"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CC0B18">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Категория улиц и дорог</w:t>
            </w:r>
          </w:p>
        </w:tc>
        <w:tc>
          <w:tcPr>
            <w:tcW w:w="414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CC0B18">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Расстояние от проезжей части </w:t>
            </w:r>
          </w:p>
          <w:p w:rsidR="00A7525B" w:rsidRPr="00DF47AA" w:rsidRDefault="00A7525B" w:rsidP="00CC0B18">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до ствола, м</w:t>
            </w:r>
          </w:p>
        </w:tc>
      </w:tr>
      <w:tr w:rsidR="00A7525B" w:rsidRPr="00DF47AA">
        <w:trPr>
          <w:jc w:val="center"/>
        </w:trPr>
        <w:tc>
          <w:tcPr>
            <w:tcW w:w="4995" w:type="dxa"/>
            <w:tcBorders>
              <w:top w:val="single" w:sz="2" w:space="0" w:color="auto"/>
              <w:left w:val="single" w:sz="2" w:space="0" w:color="auto"/>
              <w:bottom w:val="single" w:sz="2" w:space="0" w:color="auto"/>
              <w:right w:val="single" w:sz="2" w:space="0" w:color="auto"/>
            </w:tcBorders>
          </w:tcPr>
          <w:p w:rsidR="00A7525B" w:rsidRPr="00DF47AA" w:rsidRDefault="00A7525B" w:rsidP="00CC0B18">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Магистральные улицы общегородского значения </w:t>
            </w:r>
          </w:p>
        </w:tc>
        <w:tc>
          <w:tcPr>
            <w:tcW w:w="414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CC0B18">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5-7</w:t>
            </w:r>
          </w:p>
        </w:tc>
      </w:tr>
      <w:tr w:rsidR="00A7525B" w:rsidRPr="00DF47AA">
        <w:trPr>
          <w:jc w:val="center"/>
        </w:trPr>
        <w:tc>
          <w:tcPr>
            <w:tcW w:w="4995" w:type="dxa"/>
            <w:tcBorders>
              <w:top w:val="single" w:sz="2" w:space="0" w:color="auto"/>
              <w:left w:val="single" w:sz="2" w:space="0" w:color="auto"/>
              <w:bottom w:val="single" w:sz="2" w:space="0" w:color="auto"/>
              <w:right w:val="single" w:sz="2" w:space="0" w:color="auto"/>
            </w:tcBorders>
          </w:tcPr>
          <w:p w:rsidR="00A7525B" w:rsidRPr="00DF47AA" w:rsidRDefault="00A7525B" w:rsidP="00CC0B18">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Магистральные улицы районного значения </w:t>
            </w:r>
          </w:p>
        </w:tc>
        <w:tc>
          <w:tcPr>
            <w:tcW w:w="414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CC0B18">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3-4</w:t>
            </w:r>
          </w:p>
        </w:tc>
      </w:tr>
      <w:tr w:rsidR="00A7525B" w:rsidRPr="00DF47AA">
        <w:trPr>
          <w:jc w:val="center"/>
        </w:trPr>
        <w:tc>
          <w:tcPr>
            <w:tcW w:w="4995" w:type="dxa"/>
            <w:tcBorders>
              <w:top w:val="single" w:sz="2" w:space="0" w:color="auto"/>
              <w:left w:val="single" w:sz="2" w:space="0" w:color="auto"/>
              <w:bottom w:val="single" w:sz="2" w:space="0" w:color="auto"/>
              <w:right w:val="single" w:sz="2" w:space="0" w:color="auto"/>
            </w:tcBorders>
          </w:tcPr>
          <w:p w:rsidR="00A7525B" w:rsidRPr="00DF47AA" w:rsidRDefault="00A7525B" w:rsidP="00CC0B18">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Улицы и дороги местного значения </w:t>
            </w:r>
          </w:p>
        </w:tc>
        <w:tc>
          <w:tcPr>
            <w:tcW w:w="414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CC0B18">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2-3</w:t>
            </w:r>
          </w:p>
        </w:tc>
      </w:tr>
      <w:tr w:rsidR="00A7525B" w:rsidRPr="00DF47AA">
        <w:trPr>
          <w:jc w:val="center"/>
        </w:trPr>
        <w:tc>
          <w:tcPr>
            <w:tcW w:w="4995" w:type="dxa"/>
            <w:tcBorders>
              <w:top w:val="single" w:sz="2" w:space="0" w:color="auto"/>
              <w:left w:val="single" w:sz="2" w:space="0" w:color="auto"/>
              <w:bottom w:val="single" w:sz="2" w:space="0" w:color="auto"/>
              <w:right w:val="single" w:sz="2" w:space="0" w:color="auto"/>
            </w:tcBorders>
          </w:tcPr>
          <w:p w:rsidR="00A7525B" w:rsidRPr="00DF47AA" w:rsidRDefault="00A7525B" w:rsidP="00CC0B18">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 xml:space="preserve">Проезды </w:t>
            </w:r>
          </w:p>
        </w:tc>
        <w:tc>
          <w:tcPr>
            <w:tcW w:w="4140" w:type="dxa"/>
            <w:tcBorders>
              <w:top w:val="single" w:sz="2" w:space="0" w:color="auto"/>
              <w:left w:val="single" w:sz="2" w:space="0" w:color="auto"/>
              <w:bottom w:val="single" w:sz="2" w:space="0" w:color="auto"/>
              <w:right w:val="single" w:sz="2" w:space="0" w:color="auto"/>
            </w:tcBorders>
            <w:vAlign w:val="center"/>
          </w:tcPr>
          <w:p w:rsidR="00A7525B" w:rsidRPr="00DF47AA" w:rsidRDefault="00A7525B" w:rsidP="00CC0B18">
            <w:pPr>
              <w:jc w:val="center"/>
              <w:rPr>
                <w:rFonts w:ascii="Times New Roman" w:hAnsi="Times New Roman" w:cs="Times New Roman"/>
                <w:color w:val="000000"/>
                <w:sz w:val="24"/>
                <w:szCs w:val="24"/>
              </w:rPr>
            </w:pPr>
            <w:r w:rsidRPr="00DF47AA">
              <w:rPr>
                <w:rFonts w:ascii="Times New Roman" w:hAnsi="Times New Roman" w:cs="Times New Roman"/>
                <w:color w:val="000000"/>
                <w:sz w:val="24"/>
                <w:szCs w:val="24"/>
              </w:rPr>
              <w:t>1,5-2</w:t>
            </w:r>
          </w:p>
        </w:tc>
      </w:tr>
      <w:tr w:rsidR="00A7525B" w:rsidRPr="00DF47AA">
        <w:trPr>
          <w:jc w:val="center"/>
        </w:trPr>
        <w:tc>
          <w:tcPr>
            <w:tcW w:w="9135" w:type="dxa"/>
            <w:gridSpan w:val="2"/>
            <w:tcBorders>
              <w:top w:val="single" w:sz="2" w:space="0" w:color="auto"/>
              <w:left w:val="single" w:sz="2" w:space="0" w:color="auto"/>
              <w:bottom w:val="single" w:sz="2" w:space="0" w:color="auto"/>
              <w:right w:val="single" w:sz="2" w:space="0" w:color="auto"/>
            </w:tcBorders>
          </w:tcPr>
          <w:p w:rsidR="00A7525B" w:rsidRPr="00DF47AA" w:rsidRDefault="00A7525B" w:rsidP="00CC0B18">
            <w:pPr>
              <w:jc w:val="both"/>
              <w:rPr>
                <w:rFonts w:ascii="Times New Roman" w:hAnsi="Times New Roman" w:cs="Times New Roman"/>
                <w:color w:val="000000"/>
                <w:sz w:val="24"/>
                <w:szCs w:val="24"/>
              </w:rPr>
            </w:pPr>
            <w:r w:rsidRPr="00DF47AA">
              <w:rPr>
                <w:rFonts w:ascii="Times New Roman" w:hAnsi="Times New Roman" w:cs="Times New Roman"/>
                <w:color w:val="000000"/>
                <w:sz w:val="24"/>
                <w:szCs w:val="24"/>
              </w:rPr>
              <w:t>Примечание -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A7525B" w:rsidRPr="00EB762E" w:rsidRDefault="00A7525B" w:rsidP="00EB762E">
      <w:pPr>
        <w:ind w:firstLine="851"/>
        <w:jc w:val="both"/>
        <w:rPr>
          <w:rFonts w:ascii="Times New Roman" w:hAnsi="Times New Roman" w:cs="Times New Roman"/>
          <w:color w:val="000000"/>
          <w:sz w:val="28"/>
          <w:szCs w:val="28"/>
        </w:rPr>
      </w:pPr>
    </w:p>
    <w:sectPr w:rsidR="00A7525B" w:rsidRPr="00EB762E" w:rsidSect="00EB762E">
      <w:pgSz w:w="12240" w:h="15840"/>
      <w:pgMar w:top="567" w:right="616" w:bottom="426"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8A4"/>
    <w:rsid w:val="00007905"/>
    <w:rsid w:val="000248E4"/>
    <w:rsid w:val="000449AA"/>
    <w:rsid w:val="00047A21"/>
    <w:rsid w:val="0005796B"/>
    <w:rsid w:val="0006246D"/>
    <w:rsid w:val="000B3D63"/>
    <w:rsid w:val="000B5A7B"/>
    <w:rsid w:val="001127BA"/>
    <w:rsid w:val="00114C36"/>
    <w:rsid w:val="00141DD0"/>
    <w:rsid w:val="00185B03"/>
    <w:rsid w:val="001938B1"/>
    <w:rsid w:val="001A4778"/>
    <w:rsid w:val="001C7CCB"/>
    <w:rsid w:val="001F207F"/>
    <w:rsid w:val="002330EF"/>
    <w:rsid w:val="002336BF"/>
    <w:rsid w:val="002A1F5F"/>
    <w:rsid w:val="002D7F7B"/>
    <w:rsid w:val="00316936"/>
    <w:rsid w:val="003230A7"/>
    <w:rsid w:val="00332600"/>
    <w:rsid w:val="003476A5"/>
    <w:rsid w:val="003730CE"/>
    <w:rsid w:val="003869ED"/>
    <w:rsid w:val="00391E91"/>
    <w:rsid w:val="003B1627"/>
    <w:rsid w:val="003E04CC"/>
    <w:rsid w:val="003E4A97"/>
    <w:rsid w:val="00406DD0"/>
    <w:rsid w:val="004348F6"/>
    <w:rsid w:val="00436718"/>
    <w:rsid w:val="00446842"/>
    <w:rsid w:val="004734E9"/>
    <w:rsid w:val="004A310D"/>
    <w:rsid w:val="004F6239"/>
    <w:rsid w:val="00507322"/>
    <w:rsid w:val="00562C7F"/>
    <w:rsid w:val="005B4A33"/>
    <w:rsid w:val="005C529B"/>
    <w:rsid w:val="005F1D83"/>
    <w:rsid w:val="00613C6E"/>
    <w:rsid w:val="00635B88"/>
    <w:rsid w:val="00662A63"/>
    <w:rsid w:val="00670509"/>
    <w:rsid w:val="00684CB3"/>
    <w:rsid w:val="006950F6"/>
    <w:rsid w:val="006C08A2"/>
    <w:rsid w:val="007007D2"/>
    <w:rsid w:val="00704F8B"/>
    <w:rsid w:val="007175AB"/>
    <w:rsid w:val="00717CBB"/>
    <w:rsid w:val="007268CB"/>
    <w:rsid w:val="00742AFB"/>
    <w:rsid w:val="007620C1"/>
    <w:rsid w:val="00762B32"/>
    <w:rsid w:val="00772421"/>
    <w:rsid w:val="0079721C"/>
    <w:rsid w:val="007E49D2"/>
    <w:rsid w:val="007F0426"/>
    <w:rsid w:val="00801231"/>
    <w:rsid w:val="00803734"/>
    <w:rsid w:val="00831FA3"/>
    <w:rsid w:val="0083548F"/>
    <w:rsid w:val="00854934"/>
    <w:rsid w:val="00870D87"/>
    <w:rsid w:val="00882773"/>
    <w:rsid w:val="008B2861"/>
    <w:rsid w:val="008B3966"/>
    <w:rsid w:val="008C1489"/>
    <w:rsid w:val="008F4D33"/>
    <w:rsid w:val="00907868"/>
    <w:rsid w:val="009226EC"/>
    <w:rsid w:val="00943EA6"/>
    <w:rsid w:val="00967FE7"/>
    <w:rsid w:val="00973A36"/>
    <w:rsid w:val="00980831"/>
    <w:rsid w:val="00994667"/>
    <w:rsid w:val="009B00AF"/>
    <w:rsid w:val="009C5A8E"/>
    <w:rsid w:val="009D6560"/>
    <w:rsid w:val="009F5549"/>
    <w:rsid w:val="00A67098"/>
    <w:rsid w:val="00A728A4"/>
    <w:rsid w:val="00A7525B"/>
    <w:rsid w:val="00A84373"/>
    <w:rsid w:val="00A91950"/>
    <w:rsid w:val="00B24144"/>
    <w:rsid w:val="00B4568E"/>
    <w:rsid w:val="00B530B4"/>
    <w:rsid w:val="00B75296"/>
    <w:rsid w:val="00BB2548"/>
    <w:rsid w:val="00BB39C8"/>
    <w:rsid w:val="00C24A94"/>
    <w:rsid w:val="00C25F74"/>
    <w:rsid w:val="00C45D1B"/>
    <w:rsid w:val="00C56F56"/>
    <w:rsid w:val="00C66EC3"/>
    <w:rsid w:val="00CB10A2"/>
    <w:rsid w:val="00CB3A12"/>
    <w:rsid w:val="00CC0B18"/>
    <w:rsid w:val="00CD2FFB"/>
    <w:rsid w:val="00CE63ED"/>
    <w:rsid w:val="00D3525C"/>
    <w:rsid w:val="00D37AA0"/>
    <w:rsid w:val="00D70F68"/>
    <w:rsid w:val="00DA4FDB"/>
    <w:rsid w:val="00DE7B36"/>
    <w:rsid w:val="00DF47AA"/>
    <w:rsid w:val="00E01BC7"/>
    <w:rsid w:val="00E263F5"/>
    <w:rsid w:val="00E359D7"/>
    <w:rsid w:val="00E42C6B"/>
    <w:rsid w:val="00E849DA"/>
    <w:rsid w:val="00EB762E"/>
    <w:rsid w:val="00F1022B"/>
    <w:rsid w:val="00F35EC4"/>
    <w:rsid w:val="00F44166"/>
    <w:rsid w:val="00F478F5"/>
    <w:rsid w:val="00FE60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D2"/>
    <w:pPr>
      <w:widowControl w:val="0"/>
      <w:autoSpaceDE w:val="0"/>
      <w:autoSpaceDN w:val="0"/>
      <w:adjustRightInd w:val="0"/>
    </w:pPr>
    <w:rPr>
      <w:rFonts w:ascii="Arial" w:hAnsi="Arial" w:cs="Arial"/>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uiPriority w:val="99"/>
    <w:rsid w:val="007007D2"/>
    <w:pPr>
      <w:widowControl w:val="0"/>
      <w:autoSpaceDE w:val="0"/>
      <w:autoSpaceDN w:val="0"/>
      <w:adjustRightInd w:val="0"/>
    </w:pPr>
    <w:rPr>
      <w:rFonts w:ascii="Arial" w:hAnsi="Arial" w:cs="Arial"/>
      <w:b/>
      <w:bCs/>
    </w:rPr>
  </w:style>
  <w:style w:type="paragraph" w:customStyle="1" w:styleId="Preformat">
    <w:name w:val="Preformat"/>
    <w:uiPriority w:val="99"/>
    <w:rsid w:val="007007D2"/>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7007D2"/>
    <w:rPr>
      <w:rFonts w:ascii="Arial" w:hAnsi="Arial" w:cs="Arial"/>
      <w:sz w:val="20"/>
      <w:szCs w:val="20"/>
      <w:u w:val="single"/>
    </w:rPr>
  </w:style>
  <w:style w:type="paragraph" w:customStyle="1" w:styleId="Context">
    <w:name w:val="Context"/>
    <w:uiPriority w:val="99"/>
    <w:rsid w:val="007007D2"/>
    <w:pPr>
      <w:widowControl w:val="0"/>
      <w:autoSpaceDE w:val="0"/>
      <w:autoSpaceDN w:val="0"/>
      <w:adjustRightInd w:val="0"/>
    </w:pPr>
    <w:rPr>
      <w:rFonts w:ascii="Arial" w:hAnsi="Arial" w:cs="Arial"/>
      <w:sz w:val="20"/>
      <w:szCs w:val="20"/>
      <w:u w:val="single"/>
    </w:rPr>
  </w:style>
  <w:style w:type="paragraph" w:styleId="BalloonText">
    <w:name w:val="Balloon Text"/>
    <w:basedOn w:val="Normal"/>
    <w:link w:val="BalloonTextChar"/>
    <w:uiPriority w:val="99"/>
    <w:semiHidden/>
    <w:rsid w:val="00EB76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762E"/>
    <w:rPr>
      <w:rFonts w:ascii="Tahoma" w:hAnsi="Tahoma" w:cs="Tahoma"/>
      <w:sz w:val="16"/>
      <w:szCs w:val="16"/>
    </w:rPr>
  </w:style>
  <w:style w:type="paragraph" w:customStyle="1" w:styleId="a">
    <w:name w:val="Знак Знак Знак Знак Знак Знак Знак"/>
    <w:basedOn w:val="Normal"/>
    <w:uiPriority w:val="99"/>
    <w:rsid w:val="00EB762E"/>
    <w:pPr>
      <w:widowControl/>
      <w:autoSpaceDE/>
      <w:autoSpaceDN/>
      <w:adjustRightInd/>
      <w:spacing w:after="160" w:line="240" w:lineRule="exact"/>
    </w:pPr>
    <w:rPr>
      <w:rFonts w:ascii="Verdana" w:hAnsi="Verdana" w:cs="Verdana"/>
      <w:sz w:val="20"/>
      <w:szCs w:val="20"/>
      <w:lang w:val="en-US" w:eastAsia="en-US"/>
    </w:rPr>
  </w:style>
  <w:style w:type="table" w:styleId="TableGrid">
    <w:name w:val="Table Grid"/>
    <w:basedOn w:val="TableNormal"/>
    <w:uiPriority w:val="99"/>
    <w:rsid w:val="00EB76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55</Pages>
  <Words>20957</Words>
  <Characters>-32766</Characters>
  <Application>Microsoft Office Outlook</Application>
  <DocSecurity>0</DocSecurity>
  <Lines>0</Lines>
  <Paragraphs>0</Paragraphs>
  <ScaleCrop>false</ScaleCrop>
  <Company>Уктеевский с/с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Лиза</dc:creator>
  <cp:keywords/>
  <dc:description/>
  <cp:lastModifiedBy>Управдел</cp:lastModifiedBy>
  <cp:revision>2</cp:revision>
  <cp:lastPrinted>2012-06-07T11:18:00Z</cp:lastPrinted>
  <dcterms:created xsi:type="dcterms:W3CDTF">2019-08-02T05:13:00Z</dcterms:created>
  <dcterms:modified xsi:type="dcterms:W3CDTF">2019-08-02T05:13:00Z</dcterms:modified>
</cp:coreProperties>
</file>